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880409" w14:textId="3FA69512" w:rsidR="00450298" w:rsidRPr="008945B6" w:rsidRDefault="00035E58" w:rsidP="00C90BCB">
      <w:pPr>
        <w:pStyle w:val="CoverPreparedFor"/>
      </w:pPr>
      <w:r w:rsidRPr="008945B6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D2C5D1" wp14:editId="02FBEC33">
                <wp:simplePos x="0" y="0"/>
                <wp:positionH relativeFrom="column">
                  <wp:posOffset>-914400</wp:posOffset>
                </wp:positionH>
                <wp:positionV relativeFrom="page">
                  <wp:posOffset>2240280</wp:posOffset>
                </wp:positionV>
                <wp:extent cx="7766108" cy="3282696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6108" cy="3282696"/>
                          <a:chOff x="-913989" y="-1"/>
                          <a:chExt cx="7762756" cy="3287142"/>
                        </a:xfrm>
                      </wpg:grpSpPr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-913989" y="-1"/>
                            <a:ext cx="1078526" cy="32871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/>
                        </wps:cNvSpPr>
                        <wps:spPr bwMode="auto">
                          <a:xfrm>
                            <a:off x="5770241" y="-1"/>
                            <a:ext cx="1078526" cy="32871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30683" id="Group 2" o:spid="_x0000_s1026" style="position:absolute;margin-left:-1in;margin-top:176.4pt;width:611.5pt;height:258.5pt;z-index:251666432;mso-position-vertical-relative:page;mso-width-relative:margin;mso-height-relative:margin" coordorigin="-9139" coordsize="77627,3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">
                <v:rect id="Rectangle 6" o:spid="_x0000_s1027" style="position:absolute;left:-9139;width:10784;height:328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" fillcolor="#002856 [3215]" stroked="f" strokeweight="1pt">
                  <v:stroke joinstyle="round"/>
                </v:rect>
                <v:rect id="Rectangle 8" o:spid="_x0000_s1028" style="position:absolute;left:57702;width:10785;height:328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" fillcolor="#002856 [3215]" stroked="f" strokeweight="1pt">
                  <v:stroke joinstyle="round"/>
                </v:rect>
                <w10:wrap anchory="page"/>
              </v:group>
            </w:pict>
          </mc:Fallback>
        </mc:AlternateContent>
      </w:r>
    </w:p>
    <w:p w14:paraId="5D0FAED3" w14:textId="38293A2E" w:rsidR="00450298" w:rsidRPr="008945B6" w:rsidRDefault="00E02DAE" w:rsidP="00C90BCB">
      <w:pPr>
        <w:pStyle w:val="CoverClient"/>
        <w:rPr>
          <w:bCs/>
        </w:rPr>
      </w:pPr>
      <w:r w:rsidRPr="008945B6">
        <w:rPr>
          <w:bCs/>
        </w:rPr>
        <w:fldChar w:fldCharType="begin"/>
      </w:r>
      <w:r w:rsidRPr="008945B6">
        <w:rPr>
          <w:bCs/>
        </w:rPr>
        <w:instrText xml:space="preserve"> DOCPROPERTY  Company  \* MERGEFORMAT </w:instrText>
      </w:r>
      <w:r w:rsidRPr="008945B6">
        <w:rPr>
          <w:bCs/>
        </w:rPr>
        <w:fldChar w:fldCharType="separate"/>
      </w:r>
      <w:r w:rsidR="001D1DDC">
        <w:rPr>
          <w:bCs/>
        </w:rPr>
        <w:t>Nebraska Liquor Control Commission</w:t>
      </w:r>
      <w:r w:rsidRPr="008945B6">
        <w:rPr>
          <w:bCs/>
        </w:rPr>
        <w:fldChar w:fldCharType="end"/>
      </w:r>
    </w:p>
    <w:p w14:paraId="3DB2C186" w14:textId="251D1E05" w:rsidR="00450298" w:rsidRPr="00A3325C" w:rsidRDefault="006211BD" w:rsidP="00C90BCB">
      <w:pPr>
        <w:pStyle w:val="CoverTitle"/>
      </w:pPr>
      <w:r>
        <w:t>Reports</w:t>
      </w:r>
    </w:p>
    <w:p w14:paraId="228EA791" w14:textId="77777777" w:rsidR="00450298" w:rsidRPr="008945B6" w:rsidRDefault="00450298" w:rsidP="00450298"/>
    <w:p w14:paraId="55BF254A" w14:textId="77777777" w:rsidR="00450298" w:rsidRPr="008945B6" w:rsidRDefault="00450298" w:rsidP="00450298">
      <w:pPr>
        <w:sectPr w:rsidR="00450298" w:rsidRPr="008945B6" w:rsidSect="00703AE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2240" w:h="15840" w:code="1"/>
          <w:pgMar w:top="1440" w:right="1440" w:bottom="1440" w:left="1440" w:header="576" w:footer="576" w:gutter="0"/>
          <w:cols w:space="720"/>
        </w:sectPr>
      </w:pPr>
    </w:p>
    <w:tbl>
      <w:tblPr>
        <w:tblStyle w:val="TableStyleDarkBlue"/>
        <w:tblW w:w="13120" w:type="dxa"/>
        <w:tblLook w:val="04A0" w:firstRow="1" w:lastRow="0" w:firstColumn="1" w:lastColumn="0" w:noHBand="0" w:noVBand="1"/>
      </w:tblPr>
      <w:tblGrid>
        <w:gridCol w:w="1048"/>
        <w:gridCol w:w="1830"/>
        <w:gridCol w:w="2610"/>
        <w:gridCol w:w="4140"/>
        <w:gridCol w:w="3492"/>
      </w:tblGrid>
      <w:tr w:rsidR="007314E6" w:rsidRPr="001F6860" w14:paraId="3FE2AD2F" w14:textId="77777777" w:rsidTr="00621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noWrap/>
            <w:hideMark/>
          </w:tcPr>
          <w:p w14:paraId="6F8E89D4" w14:textId="77777777" w:rsidR="007314E6" w:rsidRPr="001F6860" w:rsidRDefault="007314E6" w:rsidP="00DC220B">
            <w:pPr>
              <w:spacing w:after="0"/>
              <w:rPr>
                <w:rFonts w:asciiTheme="minorHAnsi" w:hAnsiTheme="minorHAnsi" w:cstheme="minorHAnsi"/>
                <w:color w:val="FFFFFF" w:themeColor="background2"/>
              </w:rPr>
            </w:pPr>
            <w:r w:rsidRPr="007314E6">
              <w:rPr>
                <w:rFonts w:cstheme="minorHAnsi"/>
                <w:color w:val="FFFFFF" w:themeColor="background2"/>
              </w:rPr>
              <w:lastRenderedPageBreak/>
              <w:t>Number</w:t>
            </w:r>
          </w:p>
        </w:tc>
        <w:tc>
          <w:tcPr>
            <w:tcW w:w="1830" w:type="dxa"/>
            <w:noWrap/>
            <w:hideMark/>
          </w:tcPr>
          <w:p w14:paraId="4A4A729D" w14:textId="77777777" w:rsidR="007314E6" w:rsidRPr="001F6860" w:rsidRDefault="007314E6" w:rsidP="00DC220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2"/>
              </w:rPr>
            </w:pPr>
            <w:r w:rsidRPr="001F6860">
              <w:rPr>
                <w:rFonts w:asciiTheme="minorHAnsi" w:hAnsiTheme="minorHAnsi" w:cstheme="minorHAnsi"/>
                <w:color w:val="FFFFFF" w:themeColor="background2"/>
              </w:rPr>
              <w:t xml:space="preserve">File </w:t>
            </w:r>
            <w:r w:rsidRPr="007314E6">
              <w:rPr>
                <w:rFonts w:cstheme="minorHAnsi"/>
                <w:color w:val="FFFFFF" w:themeColor="background2"/>
              </w:rPr>
              <w:t>N</w:t>
            </w:r>
            <w:r w:rsidRPr="001F6860">
              <w:rPr>
                <w:rFonts w:asciiTheme="minorHAnsi" w:hAnsiTheme="minorHAnsi" w:cstheme="minorHAnsi"/>
                <w:color w:val="FFFFFF" w:themeColor="background2"/>
              </w:rPr>
              <w:t>ame</w:t>
            </w:r>
          </w:p>
        </w:tc>
        <w:tc>
          <w:tcPr>
            <w:tcW w:w="2610" w:type="dxa"/>
            <w:noWrap/>
            <w:hideMark/>
          </w:tcPr>
          <w:p w14:paraId="251BE0C1" w14:textId="77777777" w:rsidR="007314E6" w:rsidRPr="001F6860" w:rsidRDefault="007314E6" w:rsidP="00DC220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2"/>
              </w:rPr>
            </w:pPr>
            <w:r w:rsidRPr="001F6860">
              <w:rPr>
                <w:rFonts w:asciiTheme="minorHAnsi" w:hAnsiTheme="minorHAnsi" w:cstheme="minorHAnsi"/>
                <w:color w:val="FFFFFF" w:themeColor="background2"/>
              </w:rPr>
              <w:t xml:space="preserve">Title </w:t>
            </w:r>
          </w:p>
        </w:tc>
        <w:tc>
          <w:tcPr>
            <w:tcW w:w="4140" w:type="dxa"/>
            <w:noWrap/>
            <w:hideMark/>
          </w:tcPr>
          <w:p w14:paraId="398A1F49" w14:textId="77777777" w:rsidR="007314E6" w:rsidRPr="001F6860" w:rsidRDefault="007314E6" w:rsidP="00DC220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2"/>
              </w:rPr>
            </w:pPr>
            <w:r w:rsidRPr="001F6860">
              <w:rPr>
                <w:rFonts w:asciiTheme="minorHAnsi" w:hAnsiTheme="minorHAnsi" w:cstheme="minorHAnsi"/>
                <w:color w:val="FFFFFF" w:themeColor="background2"/>
              </w:rPr>
              <w:t>Data in Report</w:t>
            </w:r>
          </w:p>
        </w:tc>
        <w:tc>
          <w:tcPr>
            <w:tcW w:w="3492" w:type="dxa"/>
            <w:noWrap/>
            <w:hideMark/>
          </w:tcPr>
          <w:p w14:paraId="02DEFED4" w14:textId="77777777" w:rsidR="007314E6" w:rsidRPr="001F6860" w:rsidRDefault="007314E6" w:rsidP="00DC220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2"/>
              </w:rPr>
            </w:pPr>
            <w:r w:rsidRPr="007314E6">
              <w:rPr>
                <w:rFonts w:cstheme="minorHAnsi"/>
                <w:color w:val="FFFFFF" w:themeColor="background2"/>
              </w:rPr>
              <w:t>Data Source</w:t>
            </w:r>
          </w:p>
        </w:tc>
      </w:tr>
      <w:tr w:rsidR="007314E6" w:rsidRPr="001F6860" w14:paraId="57EF9F3F" w14:textId="77777777" w:rsidTr="006211BD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noWrap/>
            <w:hideMark/>
          </w:tcPr>
          <w:p w14:paraId="761AB752" w14:textId="77777777" w:rsidR="007314E6" w:rsidRPr="001F6860" w:rsidRDefault="007314E6" w:rsidP="00DC220B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830" w:type="dxa"/>
            <w:noWrap/>
            <w:hideMark/>
          </w:tcPr>
          <w:p w14:paraId="79F7AE0F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hs02-Summary-2020 12dec</w:t>
            </w:r>
          </w:p>
        </w:tc>
        <w:tc>
          <w:tcPr>
            <w:tcW w:w="2610" w:type="dxa"/>
            <w:noWrap/>
            <w:hideMark/>
          </w:tcPr>
          <w:p w14:paraId="2DDD7D98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Nebraska Craft Brewers Summary BEER</w:t>
            </w:r>
          </w:p>
        </w:tc>
        <w:tc>
          <w:tcPr>
            <w:tcW w:w="4140" w:type="dxa"/>
            <w:hideMark/>
          </w:tcPr>
          <w:p w14:paraId="25280BB5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Total Gallons reported in each line category: Total Gallons Produced, Internal Sales (i.e. taproom), Wholesale sales, sales out of state</w:t>
            </w:r>
          </w:p>
        </w:tc>
        <w:tc>
          <w:tcPr>
            <w:tcW w:w="3492" w:type="dxa"/>
            <w:hideMark/>
          </w:tcPr>
          <w:p w14:paraId="0C55F048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Craft Brewery Monthly Reports submitted to the NLCC</w:t>
            </w:r>
          </w:p>
        </w:tc>
      </w:tr>
      <w:tr w:rsidR="007314E6" w:rsidRPr="001F6860" w14:paraId="7CE87F68" w14:textId="77777777" w:rsidTr="006211BD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noWrap/>
            <w:hideMark/>
          </w:tcPr>
          <w:p w14:paraId="1EBD0A5B" w14:textId="77777777" w:rsidR="007314E6" w:rsidRPr="001F6860" w:rsidRDefault="007314E6" w:rsidP="00DC220B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830" w:type="dxa"/>
            <w:noWrap/>
            <w:hideMark/>
          </w:tcPr>
          <w:p w14:paraId="55431010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hs03-TtlGallons-2020 12 dec</w:t>
            </w:r>
          </w:p>
        </w:tc>
        <w:tc>
          <w:tcPr>
            <w:tcW w:w="2610" w:type="dxa"/>
            <w:noWrap/>
            <w:hideMark/>
          </w:tcPr>
          <w:p w14:paraId="08CC08D6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Nebraska Craft Brewers Total Gallons Produced BEER</w:t>
            </w:r>
          </w:p>
        </w:tc>
        <w:tc>
          <w:tcPr>
            <w:tcW w:w="4140" w:type="dxa"/>
            <w:hideMark/>
          </w:tcPr>
          <w:p w14:paraId="167BB71C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Total Gallons produced for current month, then YTD gallons, compared to same month previous year &amp; YTD previous year</w:t>
            </w:r>
          </w:p>
        </w:tc>
        <w:tc>
          <w:tcPr>
            <w:tcW w:w="3492" w:type="dxa"/>
            <w:hideMark/>
          </w:tcPr>
          <w:p w14:paraId="232C7DF2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Craft Brewery Monthly Reports submitted to the NLCC</w:t>
            </w:r>
          </w:p>
        </w:tc>
      </w:tr>
      <w:tr w:rsidR="007314E6" w:rsidRPr="001F6860" w14:paraId="7FA4C23B" w14:textId="77777777" w:rsidTr="006211B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noWrap/>
            <w:hideMark/>
          </w:tcPr>
          <w:p w14:paraId="7E6CB875" w14:textId="77777777" w:rsidR="007314E6" w:rsidRPr="001F6860" w:rsidRDefault="007314E6" w:rsidP="00DC220B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830" w:type="dxa"/>
            <w:noWrap/>
            <w:hideMark/>
          </w:tcPr>
          <w:p w14:paraId="2BED4E20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hs04-Internal-2020-12dec</w:t>
            </w:r>
          </w:p>
        </w:tc>
        <w:tc>
          <w:tcPr>
            <w:tcW w:w="2610" w:type="dxa"/>
            <w:noWrap/>
            <w:hideMark/>
          </w:tcPr>
          <w:p w14:paraId="49DAF193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Nebraska Craft Brewers Internal Sales BEER</w:t>
            </w:r>
          </w:p>
        </w:tc>
        <w:tc>
          <w:tcPr>
            <w:tcW w:w="4140" w:type="dxa"/>
            <w:hideMark/>
          </w:tcPr>
          <w:p w14:paraId="6F7266F9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Total Gallons of internal sales reported for current month, then YTD gallons, compared to same month of previous year &amp; YTD previous year</w:t>
            </w:r>
          </w:p>
        </w:tc>
        <w:tc>
          <w:tcPr>
            <w:tcW w:w="3492" w:type="dxa"/>
            <w:hideMark/>
          </w:tcPr>
          <w:p w14:paraId="12E53EBE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Craft Brewery Monthly Reports submitted to the NLCC</w:t>
            </w:r>
          </w:p>
        </w:tc>
      </w:tr>
      <w:tr w:rsidR="007314E6" w:rsidRPr="001F6860" w14:paraId="2AC26763" w14:textId="77777777" w:rsidTr="006211B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noWrap/>
            <w:hideMark/>
          </w:tcPr>
          <w:p w14:paraId="6EBC4F03" w14:textId="77777777" w:rsidR="007314E6" w:rsidRPr="001F6860" w:rsidRDefault="007314E6" w:rsidP="00DC220B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830" w:type="dxa"/>
            <w:noWrap/>
            <w:hideMark/>
          </w:tcPr>
          <w:p w14:paraId="4930106A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hs05-NEDist-2020-dec</w:t>
            </w:r>
          </w:p>
        </w:tc>
        <w:tc>
          <w:tcPr>
            <w:tcW w:w="2610" w:type="dxa"/>
            <w:noWrap/>
            <w:hideMark/>
          </w:tcPr>
          <w:p w14:paraId="53F282C1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Nebraska Craft Brewers-Sales to NE Wholesalers BEER</w:t>
            </w:r>
          </w:p>
        </w:tc>
        <w:tc>
          <w:tcPr>
            <w:tcW w:w="4140" w:type="dxa"/>
            <w:hideMark/>
          </w:tcPr>
          <w:p w14:paraId="198F148F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Total Gallons sold to NE wholesalers, broken down by package size or keg size</w:t>
            </w:r>
          </w:p>
        </w:tc>
        <w:tc>
          <w:tcPr>
            <w:tcW w:w="3492" w:type="dxa"/>
            <w:hideMark/>
          </w:tcPr>
          <w:p w14:paraId="211481C0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Craft Brewery Monthly Reports submitted to the NLCC</w:t>
            </w:r>
          </w:p>
        </w:tc>
      </w:tr>
      <w:tr w:rsidR="007314E6" w:rsidRPr="001F6860" w14:paraId="516D81BA" w14:textId="77777777" w:rsidTr="006211B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noWrap/>
            <w:hideMark/>
          </w:tcPr>
          <w:p w14:paraId="7F05031F" w14:textId="77777777" w:rsidR="007314E6" w:rsidRPr="001F6860" w:rsidRDefault="007314E6" w:rsidP="00DC220B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830" w:type="dxa"/>
            <w:noWrap/>
            <w:hideMark/>
          </w:tcPr>
          <w:p w14:paraId="7E55CB5F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hs06-OutofState-2020-dec</w:t>
            </w:r>
          </w:p>
        </w:tc>
        <w:tc>
          <w:tcPr>
            <w:tcW w:w="2610" w:type="dxa"/>
            <w:noWrap/>
            <w:hideMark/>
          </w:tcPr>
          <w:p w14:paraId="3C67F951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Nebraska Craft Brewers-Out of State Sales BEER</w:t>
            </w:r>
          </w:p>
        </w:tc>
        <w:tc>
          <w:tcPr>
            <w:tcW w:w="4140" w:type="dxa"/>
            <w:hideMark/>
          </w:tcPr>
          <w:p w14:paraId="7BD4715D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Total Gallons sold out of state, broken down by package size or keg size</w:t>
            </w:r>
          </w:p>
        </w:tc>
        <w:tc>
          <w:tcPr>
            <w:tcW w:w="3492" w:type="dxa"/>
            <w:hideMark/>
          </w:tcPr>
          <w:p w14:paraId="200DEDEE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Craft Brewery Monthly Reports submitted to the NLCC</w:t>
            </w:r>
          </w:p>
        </w:tc>
      </w:tr>
      <w:tr w:rsidR="007314E6" w:rsidRPr="001F6860" w14:paraId="59CF0C20" w14:textId="77777777" w:rsidTr="006211B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noWrap/>
            <w:hideMark/>
          </w:tcPr>
          <w:p w14:paraId="7116943C" w14:textId="77777777" w:rsidR="007314E6" w:rsidRPr="001F6860" w:rsidRDefault="007314E6" w:rsidP="00DC220B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830" w:type="dxa"/>
            <w:noWrap/>
            <w:hideMark/>
          </w:tcPr>
          <w:p w14:paraId="0A41AF92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hs07-2020-12dec</w:t>
            </w:r>
          </w:p>
        </w:tc>
        <w:tc>
          <w:tcPr>
            <w:tcW w:w="2610" w:type="dxa"/>
            <w:noWrap/>
            <w:hideMark/>
          </w:tcPr>
          <w:p w14:paraId="14F92B90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Total Sales of Nebraska Wholesalers BEER</w:t>
            </w:r>
          </w:p>
        </w:tc>
        <w:tc>
          <w:tcPr>
            <w:tcW w:w="4140" w:type="dxa"/>
            <w:hideMark/>
          </w:tcPr>
          <w:p w14:paraId="3608FDA4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Total Gallons sold by Nebraska wholesalers by location, broken down by package size or keg size</w:t>
            </w:r>
          </w:p>
        </w:tc>
        <w:tc>
          <w:tcPr>
            <w:tcW w:w="3492" w:type="dxa"/>
            <w:hideMark/>
          </w:tcPr>
          <w:p w14:paraId="11F75D9D" w14:textId="5020848F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 xml:space="preserve">Nebraska Beer Wholesaler </w:t>
            </w:r>
            <w:r w:rsidR="00B9455A">
              <w:rPr>
                <w:rFonts w:asciiTheme="minorHAnsi" w:hAnsiTheme="minorHAnsi" w:cstheme="minorHAnsi"/>
                <w:color w:val="000000"/>
              </w:rPr>
              <w:t>M</w:t>
            </w:r>
            <w:r w:rsidR="00B9455A" w:rsidRPr="001F6860">
              <w:rPr>
                <w:rFonts w:asciiTheme="minorHAnsi" w:hAnsiTheme="minorHAnsi" w:cstheme="minorHAnsi"/>
                <w:color w:val="000000"/>
              </w:rPr>
              <w:t>onthly</w:t>
            </w:r>
            <w:r w:rsidRPr="001F6860">
              <w:rPr>
                <w:rFonts w:asciiTheme="minorHAnsi" w:hAnsiTheme="minorHAnsi" w:cstheme="minorHAnsi"/>
                <w:color w:val="000000"/>
              </w:rPr>
              <w:t xml:space="preserve"> Reports &amp; Monthly Beer Shipper reports submitted to the NLCC</w:t>
            </w:r>
          </w:p>
        </w:tc>
      </w:tr>
      <w:tr w:rsidR="007314E6" w:rsidRPr="001F6860" w14:paraId="254621CE" w14:textId="77777777" w:rsidTr="006211B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noWrap/>
            <w:hideMark/>
          </w:tcPr>
          <w:p w14:paraId="77111B63" w14:textId="77777777" w:rsidR="007314E6" w:rsidRPr="001F6860" w:rsidRDefault="007314E6" w:rsidP="00DC220B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830" w:type="dxa"/>
            <w:noWrap/>
            <w:hideMark/>
          </w:tcPr>
          <w:p w14:paraId="66549727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hs08-2020-12dec</w:t>
            </w:r>
          </w:p>
        </w:tc>
        <w:tc>
          <w:tcPr>
            <w:tcW w:w="2610" w:type="dxa"/>
            <w:noWrap/>
            <w:hideMark/>
          </w:tcPr>
          <w:p w14:paraId="5637AC7A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All Craft Brewers-Sales to NE Wholesalers BEER</w:t>
            </w:r>
          </w:p>
        </w:tc>
        <w:tc>
          <w:tcPr>
            <w:tcW w:w="4140" w:type="dxa"/>
            <w:hideMark/>
          </w:tcPr>
          <w:p w14:paraId="30E0A115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Total Gallons sold to NE wholesalers, broken down by package size or keg size &amp; by Nebraska wholesaler (alphabetical)</w:t>
            </w:r>
          </w:p>
        </w:tc>
        <w:tc>
          <w:tcPr>
            <w:tcW w:w="3492" w:type="dxa"/>
            <w:hideMark/>
          </w:tcPr>
          <w:p w14:paraId="34907786" w14:textId="47C5C265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 xml:space="preserve">Nebraska Beer Wholesaler </w:t>
            </w:r>
            <w:r w:rsidR="00B9455A">
              <w:rPr>
                <w:rFonts w:asciiTheme="minorHAnsi" w:hAnsiTheme="minorHAnsi" w:cstheme="minorHAnsi"/>
                <w:color w:val="000000"/>
              </w:rPr>
              <w:t>M</w:t>
            </w:r>
            <w:r w:rsidR="00B9455A" w:rsidRPr="001F6860">
              <w:rPr>
                <w:rFonts w:asciiTheme="minorHAnsi" w:hAnsiTheme="minorHAnsi" w:cstheme="minorHAnsi"/>
                <w:color w:val="000000"/>
              </w:rPr>
              <w:t>onthly</w:t>
            </w:r>
            <w:r w:rsidRPr="001F6860">
              <w:rPr>
                <w:rFonts w:asciiTheme="minorHAnsi" w:hAnsiTheme="minorHAnsi" w:cstheme="minorHAnsi"/>
                <w:color w:val="000000"/>
              </w:rPr>
              <w:t xml:space="preserve"> Reports &amp; Monthly Beer Shipper reports submitted to the NLCC</w:t>
            </w:r>
          </w:p>
        </w:tc>
      </w:tr>
      <w:tr w:rsidR="007314E6" w:rsidRPr="001F6860" w14:paraId="5A28ED51" w14:textId="77777777" w:rsidTr="006211B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noWrap/>
            <w:hideMark/>
          </w:tcPr>
          <w:p w14:paraId="0E8B9250" w14:textId="77777777" w:rsidR="007314E6" w:rsidRPr="001F6860" w:rsidRDefault="007314E6" w:rsidP="00DC220B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830" w:type="dxa"/>
            <w:noWrap/>
            <w:hideMark/>
          </w:tcPr>
          <w:p w14:paraId="1B78BC90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hs09-2020-12dec</w:t>
            </w:r>
          </w:p>
        </w:tc>
        <w:tc>
          <w:tcPr>
            <w:tcW w:w="2610" w:type="dxa"/>
            <w:noWrap/>
            <w:hideMark/>
          </w:tcPr>
          <w:p w14:paraId="01E6AE51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Complete Sales of Brewers to NE Wholesalers BEER</w:t>
            </w:r>
          </w:p>
        </w:tc>
        <w:tc>
          <w:tcPr>
            <w:tcW w:w="4140" w:type="dxa"/>
            <w:hideMark/>
          </w:tcPr>
          <w:p w14:paraId="09BA1047" w14:textId="4556612A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Total Gallons into State or within State, broken down by package size or keg size; in rough descending gallons</w:t>
            </w:r>
          </w:p>
        </w:tc>
        <w:tc>
          <w:tcPr>
            <w:tcW w:w="3492" w:type="dxa"/>
            <w:hideMark/>
          </w:tcPr>
          <w:p w14:paraId="420F25C6" w14:textId="08BF782F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Nebraska Beer Wholesaler Month</w:t>
            </w:r>
            <w:r w:rsidR="00B9455A">
              <w:rPr>
                <w:rFonts w:asciiTheme="minorHAnsi" w:hAnsiTheme="minorHAnsi" w:cstheme="minorHAnsi"/>
                <w:color w:val="000000"/>
              </w:rPr>
              <w:t>l</w:t>
            </w:r>
            <w:r w:rsidRPr="001F6860">
              <w:rPr>
                <w:rFonts w:asciiTheme="minorHAnsi" w:hAnsiTheme="minorHAnsi" w:cstheme="minorHAnsi"/>
                <w:color w:val="000000"/>
              </w:rPr>
              <w:t>y Reports &amp; Monthly Beer Shipper reports submitted to the NLCC</w:t>
            </w:r>
          </w:p>
        </w:tc>
      </w:tr>
      <w:tr w:rsidR="007314E6" w:rsidRPr="001F6860" w14:paraId="057F6703" w14:textId="77777777" w:rsidTr="006211B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noWrap/>
            <w:hideMark/>
          </w:tcPr>
          <w:p w14:paraId="6F252985" w14:textId="77777777" w:rsidR="007314E6" w:rsidRPr="001F6860" w:rsidRDefault="007314E6" w:rsidP="00DC220B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lastRenderedPageBreak/>
              <w:t>9</w:t>
            </w:r>
          </w:p>
        </w:tc>
        <w:tc>
          <w:tcPr>
            <w:tcW w:w="1830" w:type="dxa"/>
            <w:noWrap/>
            <w:hideMark/>
          </w:tcPr>
          <w:p w14:paraId="7FB6BF22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hs9C-2020-12dec</w:t>
            </w:r>
          </w:p>
        </w:tc>
        <w:tc>
          <w:tcPr>
            <w:tcW w:w="2610" w:type="dxa"/>
            <w:noWrap/>
            <w:hideMark/>
          </w:tcPr>
          <w:p w14:paraId="20CF8A3E" w14:textId="68EA4931" w:rsidR="007314E6" w:rsidRPr="001F6860" w:rsidRDefault="00B9455A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10-year</w:t>
            </w:r>
            <w:r w:rsidR="007314E6" w:rsidRPr="001F6860">
              <w:rPr>
                <w:rFonts w:asciiTheme="minorHAnsi" w:hAnsiTheme="minorHAnsi" w:cstheme="minorHAnsi"/>
                <w:color w:val="000000"/>
              </w:rPr>
              <w:t xml:space="preserve"> Comparison-Beer Gallons BEER</w:t>
            </w:r>
          </w:p>
        </w:tc>
        <w:tc>
          <w:tcPr>
            <w:tcW w:w="4140" w:type="dxa"/>
            <w:noWrap/>
            <w:hideMark/>
          </w:tcPr>
          <w:p w14:paraId="54F72EFC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Monthly Comparative beer gallons &amp; YTD for 10 years</w:t>
            </w:r>
          </w:p>
        </w:tc>
        <w:tc>
          <w:tcPr>
            <w:tcW w:w="3492" w:type="dxa"/>
            <w:hideMark/>
          </w:tcPr>
          <w:p w14:paraId="29D257CF" w14:textId="75EEC2F2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 xml:space="preserve">Nebraska Beer Wholesaler </w:t>
            </w:r>
            <w:r w:rsidR="00B9455A">
              <w:rPr>
                <w:rFonts w:asciiTheme="minorHAnsi" w:hAnsiTheme="minorHAnsi" w:cstheme="minorHAnsi"/>
                <w:color w:val="000000"/>
              </w:rPr>
              <w:t>M</w:t>
            </w:r>
            <w:r w:rsidR="00B9455A" w:rsidRPr="001F6860">
              <w:rPr>
                <w:rFonts w:asciiTheme="minorHAnsi" w:hAnsiTheme="minorHAnsi" w:cstheme="minorHAnsi"/>
                <w:color w:val="000000"/>
              </w:rPr>
              <w:t>onthly</w:t>
            </w:r>
            <w:r w:rsidRPr="001F6860">
              <w:rPr>
                <w:rFonts w:asciiTheme="minorHAnsi" w:hAnsiTheme="minorHAnsi" w:cstheme="minorHAnsi"/>
                <w:color w:val="000000"/>
              </w:rPr>
              <w:t xml:space="preserve"> Reports &amp; Monthly Beer Shipper reports submitted to the NLCC</w:t>
            </w:r>
          </w:p>
        </w:tc>
      </w:tr>
      <w:tr w:rsidR="007314E6" w:rsidRPr="001F6860" w14:paraId="09096BFE" w14:textId="77777777" w:rsidTr="006211B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noWrap/>
            <w:hideMark/>
          </w:tcPr>
          <w:p w14:paraId="039F8428" w14:textId="77777777" w:rsidR="007314E6" w:rsidRPr="001F6860" w:rsidRDefault="007314E6" w:rsidP="00DC220B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830" w:type="dxa"/>
            <w:noWrap/>
            <w:hideMark/>
          </w:tcPr>
          <w:p w14:paraId="199DB080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hs10-2020-12dec</w:t>
            </w:r>
          </w:p>
        </w:tc>
        <w:tc>
          <w:tcPr>
            <w:tcW w:w="2610" w:type="dxa"/>
            <w:noWrap/>
            <w:hideMark/>
          </w:tcPr>
          <w:p w14:paraId="5188DA4B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Comparative Total Brewers Sales in Nebraska BEER</w:t>
            </w:r>
          </w:p>
        </w:tc>
        <w:tc>
          <w:tcPr>
            <w:tcW w:w="4140" w:type="dxa"/>
            <w:hideMark/>
          </w:tcPr>
          <w:p w14:paraId="0A2B4724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Total Gallons, Cases, Barrels of Brewers Sales in Nebraska by month, YTD &amp; comparison of same month in previous year</w:t>
            </w:r>
          </w:p>
        </w:tc>
        <w:tc>
          <w:tcPr>
            <w:tcW w:w="3492" w:type="dxa"/>
            <w:hideMark/>
          </w:tcPr>
          <w:p w14:paraId="3954E607" w14:textId="3A11E27E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 xml:space="preserve">Nebraska Beer Wholesaler </w:t>
            </w:r>
            <w:r w:rsidR="00B9455A" w:rsidRPr="001F6860">
              <w:rPr>
                <w:rFonts w:asciiTheme="minorHAnsi" w:hAnsiTheme="minorHAnsi" w:cstheme="minorHAnsi"/>
                <w:color w:val="000000"/>
              </w:rPr>
              <w:t>Monthly</w:t>
            </w:r>
            <w:r w:rsidRPr="001F6860">
              <w:rPr>
                <w:rFonts w:asciiTheme="minorHAnsi" w:hAnsiTheme="minorHAnsi" w:cstheme="minorHAnsi"/>
                <w:color w:val="000000"/>
              </w:rPr>
              <w:t xml:space="preserve"> Reports &amp; Monthly Beer Shipper reports submitted to the NLCC</w:t>
            </w:r>
          </w:p>
        </w:tc>
      </w:tr>
      <w:tr w:rsidR="007314E6" w:rsidRPr="001F6860" w14:paraId="7227D462" w14:textId="77777777" w:rsidTr="006211BD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noWrap/>
            <w:hideMark/>
          </w:tcPr>
          <w:p w14:paraId="4980B3C2" w14:textId="77777777" w:rsidR="007314E6" w:rsidRPr="001F6860" w:rsidRDefault="007314E6" w:rsidP="00DC220B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830" w:type="dxa"/>
            <w:noWrap/>
            <w:hideMark/>
          </w:tcPr>
          <w:p w14:paraId="697CF410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hsy1-2020-1nov</w:t>
            </w:r>
          </w:p>
        </w:tc>
        <w:tc>
          <w:tcPr>
            <w:tcW w:w="2610" w:type="dxa"/>
            <w:noWrap/>
            <w:hideMark/>
          </w:tcPr>
          <w:p w14:paraId="79ABFACD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Comparative Sales of NE Liquor Wholesalers SPIRIT/WINE</w:t>
            </w:r>
          </w:p>
        </w:tc>
        <w:tc>
          <w:tcPr>
            <w:tcW w:w="4140" w:type="dxa"/>
            <w:hideMark/>
          </w:tcPr>
          <w:p w14:paraId="55C18761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Total Gallons for month &amp; YTD of spirit/wine sold by each NE wholesaler, YTD &amp; comparison of same month in previous year; and variance</w:t>
            </w:r>
          </w:p>
        </w:tc>
        <w:tc>
          <w:tcPr>
            <w:tcW w:w="3492" w:type="dxa"/>
            <w:hideMark/>
          </w:tcPr>
          <w:p w14:paraId="7C736648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Nebraska Spirit/Wine Monthly Reports &amp; Monthly Spirit/Wine Shipper Reports submitted to the NLCC</w:t>
            </w:r>
          </w:p>
        </w:tc>
      </w:tr>
      <w:tr w:rsidR="007314E6" w:rsidRPr="001F6860" w14:paraId="08BBCE6F" w14:textId="77777777" w:rsidTr="006211B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noWrap/>
            <w:hideMark/>
          </w:tcPr>
          <w:p w14:paraId="7D0BBA18" w14:textId="77777777" w:rsidR="007314E6" w:rsidRPr="001F6860" w:rsidRDefault="007314E6" w:rsidP="00DC220B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830" w:type="dxa"/>
            <w:noWrap/>
            <w:hideMark/>
          </w:tcPr>
          <w:p w14:paraId="45EF2CB8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Violation Count July 2020-June 2021</w:t>
            </w:r>
          </w:p>
        </w:tc>
        <w:tc>
          <w:tcPr>
            <w:tcW w:w="2610" w:type="dxa"/>
            <w:noWrap/>
            <w:hideMark/>
          </w:tcPr>
          <w:p w14:paraId="03936E62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Violation Count July 2020-June 2021</w:t>
            </w:r>
          </w:p>
        </w:tc>
        <w:tc>
          <w:tcPr>
            <w:tcW w:w="4140" w:type="dxa"/>
            <w:hideMark/>
          </w:tcPr>
          <w:p w14:paraId="49FE496B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Types of Violations, number of cases, &amp; suspension days -- by FY &amp; Calendar Year</w:t>
            </w:r>
          </w:p>
        </w:tc>
        <w:tc>
          <w:tcPr>
            <w:tcW w:w="3492" w:type="dxa"/>
            <w:hideMark/>
          </w:tcPr>
          <w:p w14:paraId="3B5360F8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Hand documented by staff by numerically assigning case numbers &amp; violations</w:t>
            </w:r>
          </w:p>
        </w:tc>
      </w:tr>
      <w:tr w:rsidR="007314E6" w:rsidRPr="001F6860" w14:paraId="15B8868E" w14:textId="77777777" w:rsidTr="006211B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noWrap/>
            <w:hideMark/>
          </w:tcPr>
          <w:p w14:paraId="27EB1E9D" w14:textId="77777777" w:rsidR="007314E6" w:rsidRPr="001F6860" w:rsidRDefault="007314E6" w:rsidP="00DC220B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830" w:type="dxa"/>
            <w:hideMark/>
          </w:tcPr>
          <w:p w14:paraId="02023FE9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Show Cause Count</w:t>
            </w:r>
          </w:p>
        </w:tc>
        <w:tc>
          <w:tcPr>
            <w:tcW w:w="2610" w:type="dxa"/>
            <w:hideMark/>
          </w:tcPr>
          <w:p w14:paraId="2B5A7D13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Show Cause Count</w:t>
            </w:r>
          </w:p>
        </w:tc>
        <w:tc>
          <w:tcPr>
            <w:tcW w:w="4140" w:type="dxa"/>
            <w:hideMark/>
          </w:tcPr>
          <w:p w14:paraId="497D1AEB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Show Cause Count by FY &amp; Calendar Year</w:t>
            </w:r>
          </w:p>
        </w:tc>
        <w:tc>
          <w:tcPr>
            <w:tcW w:w="3492" w:type="dxa"/>
            <w:hideMark/>
          </w:tcPr>
          <w:p w14:paraId="5F7E921F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Hand documented by staff based on information received into NLCC office</w:t>
            </w:r>
          </w:p>
        </w:tc>
      </w:tr>
      <w:tr w:rsidR="007314E6" w:rsidRPr="001F6860" w14:paraId="53FE0688" w14:textId="77777777" w:rsidTr="006211BD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noWrap/>
            <w:hideMark/>
          </w:tcPr>
          <w:p w14:paraId="630EC083" w14:textId="77777777" w:rsidR="007314E6" w:rsidRPr="001F6860" w:rsidRDefault="007314E6" w:rsidP="00DC220B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830" w:type="dxa"/>
            <w:noWrap/>
            <w:hideMark/>
          </w:tcPr>
          <w:p w14:paraId="47FC5401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violat18 &amp; 19 &amp; 20</w:t>
            </w:r>
          </w:p>
        </w:tc>
        <w:tc>
          <w:tcPr>
            <w:tcW w:w="2610" w:type="dxa"/>
            <w:noWrap/>
            <w:hideMark/>
          </w:tcPr>
          <w:p w14:paraId="362F9237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violations summary &amp; comparison</w:t>
            </w:r>
          </w:p>
        </w:tc>
        <w:tc>
          <w:tcPr>
            <w:tcW w:w="4140" w:type="dxa"/>
            <w:hideMark/>
          </w:tcPr>
          <w:p w14:paraId="5A091861" w14:textId="1E22542E" w:rsidR="007314E6" w:rsidRPr="001F6860" w:rsidRDefault="00FB4F5C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</w:t>
            </w:r>
            <w:r w:rsidR="007314E6" w:rsidRPr="001F6860">
              <w:rPr>
                <w:rFonts w:asciiTheme="minorHAnsi" w:hAnsiTheme="minorHAnsi" w:cstheme="minorHAnsi"/>
                <w:color w:val="000000"/>
              </w:rPr>
              <w:t>iolation counts for all types of violations; total of suspension days &amp; mandatory suspension days; dispositions of cases with comparison to previous F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="007314E6" w:rsidRPr="001F6860">
              <w:rPr>
                <w:rFonts w:asciiTheme="minorHAnsi" w:hAnsiTheme="minorHAnsi" w:cstheme="minorHAnsi"/>
                <w:color w:val="000000"/>
              </w:rPr>
              <w:t>s</w:t>
            </w:r>
          </w:p>
        </w:tc>
        <w:tc>
          <w:tcPr>
            <w:tcW w:w="3492" w:type="dxa"/>
            <w:hideMark/>
          </w:tcPr>
          <w:p w14:paraId="29F91742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Hand documented by staff based on information received into NLCC office</w:t>
            </w:r>
          </w:p>
        </w:tc>
      </w:tr>
      <w:tr w:rsidR="007314E6" w:rsidRPr="001F6860" w14:paraId="749B1EF7" w14:textId="77777777" w:rsidTr="006211B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noWrap/>
            <w:hideMark/>
          </w:tcPr>
          <w:p w14:paraId="534D7B27" w14:textId="77777777" w:rsidR="007314E6" w:rsidRPr="001F6860" w:rsidRDefault="007314E6" w:rsidP="00DC220B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830" w:type="dxa"/>
            <w:noWrap/>
            <w:hideMark/>
          </w:tcPr>
          <w:p w14:paraId="5E7A68A6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December 2020 Month End-Website 1</w:t>
            </w:r>
          </w:p>
        </w:tc>
        <w:tc>
          <w:tcPr>
            <w:tcW w:w="2610" w:type="dxa"/>
            <w:noWrap/>
            <w:hideMark/>
          </w:tcPr>
          <w:p w14:paraId="190D8E36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Month End Report</w:t>
            </w:r>
          </w:p>
        </w:tc>
        <w:tc>
          <w:tcPr>
            <w:tcW w:w="4140" w:type="dxa"/>
            <w:hideMark/>
          </w:tcPr>
          <w:p w14:paraId="3815624B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Multiple schedules totaling excise tax revenue &amp; license fees collected by NLCC for each month, and then compiled for Calendar Year &amp; Fiscal Year totals</w:t>
            </w:r>
          </w:p>
        </w:tc>
        <w:tc>
          <w:tcPr>
            <w:tcW w:w="3492" w:type="dxa"/>
            <w:hideMark/>
          </w:tcPr>
          <w:p w14:paraId="2768A553" w14:textId="56A4CE3D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All excise tax reports: Wholesale, craft breweries, distilleries, manufacturers, farm wineries, D</w:t>
            </w:r>
            <w:r w:rsidR="00FB4F5C">
              <w:rPr>
                <w:rFonts w:asciiTheme="minorHAnsi" w:hAnsiTheme="minorHAnsi" w:cstheme="minorHAnsi"/>
                <w:color w:val="000000"/>
              </w:rPr>
              <w:t xml:space="preserve">irect </w:t>
            </w:r>
            <w:r w:rsidRPr="001F6860">
              <w:rPr>
                <w:rFonts w:asciiTheme="minorHAnsi" w:hAnsiTheme="minorHAnsi" w:cstheme="minorHAnsi"/>
                <w:color w:val="000000"/>
              </w:rPr>
              <w:t>t</w:t>
            </w:r>
            <w:r w:rsidR="00FB4F5C">
              <w:rPr>
                <w:rFonts w:asciiTheme="minorHAnsi" w:hAnsiTheme="minorHAnsi" w:cstheme="minorHAnsi"/>
                <w:color w:val="000000"/>
              </w:rPr>
              <w:t xml:space="preserve">o </w:t>
            </w:r>
            <w:r w:rsidRPr="001F6860">
              <w:rPr>
                <w:rFonts w:asciiTheme="minorHAnsi" w:hAnsiTheme="minorHAnsi" w:cstheme="minorHAnsi"/>
                <w:color w:val="000000"/>
              </w:rPr>
              <w:t>C</w:t>
            </w:r>
            <w:r w:rsidR="00FB4F5C">
              <w:rPr>
                <w:rFonts w:asciiTheme="minorHAnsi" w:hAnsiTheme="minorHAnsi" w:cstheme="minorHAnsi"/>
                <w:color w:val="000000"/>
              </w:rPr>
              <w:t>onsumer (DtC)</w:t>
            </w:r>
            <w:r w:rsidRPr="001F6860">
              <w:rPr>
                <w:rFonts w:asciiTheme="minorHAnsi" w:hAnsiTheme="minorHAnsi" w:cstheme="minorHAnsi"/>
                <w:color w:val="000000"/>
              </w:rPr>
              <w:t xml:space="preserve"> shippers; general ledger reports from E1 </w:t>
            </w:r>
          </w:p>
        </w:tc>
      </w:tr>
      <w:tr w:rsidR="007314E6" w:rsidRPr="001F6860" w14:paraId="6FDBC17C" w14:textId="77777777" w:rsidTr="006211B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noWrap/>
            <w:hideMark/>
          </w:tcPr>
          <w:p w14:paraId="7DFFE44F" w14:textId="77777777" w:rsidR="007314E6" w:rsidRPr="001F6860" w:rsidRDefault="007314E6" w:rsidP="00DC220B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lastRenderedPageBreak/>
              <w:t>16</w:t>
            </w:r>
          </w:p>
        </w:tc>
        <w:tc>
          <w:tcPr>
            <w:tcW w:w="1830" w:type="dxa"/>
            <w:noWrap/>
            <w:hideMark/>
          </w:tcPr>
          <w:p w14:paraId="5CE6B132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Sales Tax Items</w:t>
            </w:r>
          </w:p>
        </w:tc>
        <w:tc>
          <w:tcPr>
            <w:tcW w:w="2610" w:type="dxa"/>
            <w:noWrap/>
            <w:hideMark/>
          </w:tcPr>
          <w:p w14:paraId="1928A6CE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Sales Tax Items</w:t>
            </w:r>
          </w:p>
        </w:tc>
        <w:tc>
          <w:tcPr>
            <w:tcW w:w="4140" w:type="dxa"/>
            <w:hideMark/>
          </w:tcPr>
          <w:p w14:paraId="4793E5EE" w14:textId="1878E11A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A report that shows all items</w:t>
            </w:r>
            <w:r w:rsidR="00FB4F5C">
              <w:rPr>
                <w:rFonts w:asciiTheme="minorHAnsi" w:hAnsiTheme="minorHAnsi" w:cstheme="minorHAnsi"/>
                <w:color w:val="000000"/>
              </w:rPr>
              <w:t xml:space="preserve"> for which</w:t>
            </w:r>
            <w:r w:rsidRPr="001F6860">
              <w:rPr>
                <w:rFonts w:asciiTheme="minorHAnsi" w:hAnsiTheme="minorHAnsi" w:cstheme="minorHAnsi"/>
                <w:color w:val="000000"/>
              </w:rPr>
              <w:t xml:space="preserve"> NLCC must collect sales tax:  keg books, law books; NLCC would use this at the end of each year to submit Sales Tax to the Dept of Revenue</w:t>
            </w:r>
          </w:p>
        </w:tc>
        <w:tc>
          <w:tcPr>
            <w:tcW w:w="3492" w:type="dxa"/>
            <w:hideMark/>
          </w:tcPr>
          <w:p w14:paraId="0FE8C50A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All orders received &amp; filled which encompasses state &amp; city sales tax</w:t>
            </w:r>
          </w:p>
        </w:tc>
      </w:tr>
      <w:tr w:rsidR="007314E6" w:rsidRPr="001F6860" w14:paraId="0CF680F2" w14:textId="77777777" w:rsidTr="006211B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noWrap/>
            <w:hideMark/>
          </w:tcPr>
          <w:p w14:paraId="5C9A9C5E" w14:textId="77777777" w:rsidR="007314E6" w:rsidRPr="001F6860" w:rsidRDefault="007314E6" w:rsidP="00DC220B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1830" w:type="dxa"/>
            <w:noWrap/>
            <w:hideMark/>
          </w:tcPr>
          <w:p w14:paraId="326DB8C3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Wholesaler Report (Weekly)</w:t>
            </w:r>
          </w:p>
        </w:tc>
        <w:tc>
          <w:tcPr>
            <w:tcW w:w="2610" w:type="dxa"/>
            <w:noWrap/>
            <w:hideMark/>
          </w:tcPr>
          <w:p w14:paraId="3655D8EC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Weekly Wholesaler Report</w:t>
            </w:r>
          </w:p>
        </w:tc>
        <w:tc>
          <w:tcPr>
            <w:tcW w:w="4140" w:type="dxa"/>
            <w:hideMark/>
          </w:tcPr>
          <w:p w14:paraId="166FA589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New liquor license apps received at NLCC, TOPs issued, Liquor licenses terminated, liquor licenses issued, training requested, managers approved, fines paid, shipper licenses issued</w:t>
            </w:r>
          </w:p>
        </w:tc>
        <w:tc>
          <w:tcPr>
            <w:tcW w:w="3492" w:type="dxa"/>
            <w:hideMark/>
          </w:tcPr>
          <w:p w14:paraId="542E3D67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C1 Mainframe entries of certain action codes</w:t>
            </w:r>
          </w:p>
        </w:tc>
      </w:tr>
      <w:tr w:rsidR="007314E6" w:rsidRPr="001F6860" w14:paraId="5CE9CED5" w14:textId="77777777" w:rsidTr="006211B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noWrap/>
            <w:hideMark/>
          </w:tcPr>
          <w:p w14:paraId="67BD864C" w14:textId="77777777" w:rsidR="007314E6" w:rsidRPr="001F6860" w:rsidRDefault="007314E6" w:rsidP="00DC220B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1830" w:type="dxa"/>
            <w:noWrap/>
            <w:hideMark/>
          </w:tcPr>
          <w:p w14:paraId="6CD60F43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Detail Deposit Listing (Daily) or Reconciliation</w:t>
            </w:r>
          </w:p>
        </w:tc>
        <w:tc>
          <w:tcPr>
            <w:tcW w:w="2610" w:type="dxa"/>
            <w:hideMark/>
          </w:tcPr>
          <w:p w14:paraId="6B146EA1" w14:textId="2146E5C5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Detail Deposit Listing; Incomplete Deposit Records; Spreadsheet sample "Agency Money Log-In" for all licenses &amp; payments</w:t>
            </w:r>
          </w:p>
        </w:tc>
        <w:tc>
          <w:tcPr>
            <w:tcW w:w="4140" w:type="dxa"/>
            <w:hideMark/>
          </w:tcPr>
          <w:p w14:paraId="09E508E8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Be able to reconcile fees being received vs fees deposited</w:t>
            </w:r>
          </w:p>
        </w:tc>
        <w:tc>
          <w:tcPr>
            <w:tcW w:w="3492" w:type="dxa"/>
            <w:hideMark/>
          </w:tcPr>
          <w:p w14:paraId="32936DD8" w14:textId="156FC1CD" w:rsidR="007314E6" w:rsidRPr="001F6860" w:rsidRDefault="00A46D73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="007314E6" w:rsidRPr="001F6860">
              <w:rPr>
                <w:rFonts w:asciiTheme="minorHAnsi" w:hAnsiTheme="minorHAnsi" w:cstheme="minorHAnsi"/>
                <w:color w:val="000000"/>
              </w:rPr>
              <w:t>econciliation currently being completed by hand</w:t>
            </w:r>
          </w:p>
        </w:tc>
      </w:tr>
      <w:tr w:rsidR="007314E6" w:rsidRPr="001F6860" w14:paraId="0D16E3F1" w14:textId="77777777" w:rsidTr="006211B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noWrap/>
            <w:hideMark/>
          </w:tcPr>
          <w:p w14:paraId="10B0B9A4" w14:textId="77777777" w:rsidR="007314E6" w:rsidRPr="001F6860" w:rsidRDefault="007314E6" w:rsidP="00DC220B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1830" w:type="dxa"/>
            <w:noWrap/>
            <w:hideMark/>
          </w:tcPr>
          <w:p w14:paraId="66CE9082" w14:textId="77777777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Commission Ordered Training eff Sept 2020</w:t>
            </w:r>
          </w:p>
        </w:tc>
        <w:tc>
          <w:tcPr>
            <w:tcW w:w="2610" w:type="dxa"/>
            <w:noWrap/>
            <w:hideMark/>
          </w:tcPr>
          <w:p w14:paraId="1D8AB374" w14:textId="61B1A5D9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Commission Ordered Training eff</w:t>
            </w:r>
            <w:r w:rsidR="00A46D73">
              <w:rPr>
                <w:rFonts w:asciiTheme="minorHAnsi" w:hAnsiTheme="minorHAnsi" w:cstheme="minorHAnsi"/>
                <w:color w:val="000000"/>
              </w:rPr>
              <w:t>ective</w:t>
            </w:r>
            <w:r w:rsidRPr="001F6860">
              <w:rPr>
                <w:rFonts w:asciiTheme="minorHAnsi" w:hAnsiTheme="minorHAnsi" w:cstheme="minorHAnsi"/>
                <w:color w:val="000000"/>
              </w:rPr>
              <w:t xml:space="preserve"> Sept 2020</w:t>
            </w:r>
          </w:p>
        </w:tc>
        <w:tc>
          <w:tcPr>
            <w:tcW w:w="4140" w:type="dxa"/>
            <w:hideMark/>
          </w:tcPr>
          <w:p w14:paraId="6D133604" w14:textId="6F490582" w:rsidR="007314E6" w:rsidRPr="001F6860" w:rsidRDefault="007314E6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6860">
              <w:rPr>
                <w:rFonts w:asciiTheme="minorHAnsi" w:hAnsiTheme="minorHAnsi" w:cstheme="minorHAnsi"/>
                <w:color w:val="000000"/>
              </w:rPr>
              <w:t>License</w:t>
            </w:r>
            <w:r w:rsidR="00A46D73">
              <w:rPr>
                <w:rFonts w:asciiTheme="minorHAnsi" w:hAnsiTheme="minorHAnsi" w:cstheme="minorHAnsi"/>
                <w:color w:val="000000"/>
              </w:rPr>
              <w:t>e</w:t>
            </w:r>
            <w:r w:rsidRPr="001F6860">
              <w:rPr>
                <w:rFonts w:asciiTheme="minorHAnsi" w:hAnsiTheme="minorHAnsi" w:cstheme="minorHAnsi"/>
                <w:color w:val="000000"/>
              </w:rPr>
              <w:t>s &amp; persons ordered to complete alcohol server training (Weekly)</w:t>
            </w:r>
          </w:p>
        </w:tc>
        <w:tc>
          <w:tcPr>
            <w:tcW w:w="3492" w:type="dxa"/>
            <w:hideMark/>
          </w:tcPr>
          <w:p w14:paraId="150C1F3B" w14:textId="658D0D6D" w:rsidR="007314E6" w:rsidRPr="001F6860" w:rsidRDefault="00A46D73" w:rsidP="00DC22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</w:t>
            </w:r>
            <w:r w:rsidR="007314E6" w:rsidRPr="001F6860">
              <w:rPr>
                <w:rFonts w:asciiTheme="minorHAnsi" w:hAnsiTheme="minorHAnsi" w:cstheme="minorHAnsi"/>
                <w:color w:val="000000"/>
              </w:rPr>
              <w:t xml:space="preserve">ntered by hand </w:t>
            </w:r>
            <w:r>
              <w:rPr>
                <w:rFonts w:asciiTheme="minorHAnsi" w:hAnsiTheme="minorHAnsi" w:cstheme="minorHAnsi"/>
                <w:color w:val="000000"/>
              </w:rPr>
              <w:t>in</w:t>
            </w:r>
            <w:r w:rsidR="007314E6" w:rsidRPr="001F6860">
              <w:rPr>
                <w:rFonts w:asciiTheme="minorHAnsi" w:hAnsiTheme="minorHAnsi" w:cstheme="minorHAnsi"/>
                <w:color w:val="000000"/>
              </w:rPr>
              <w:t xml:space="preserve"> spreadsheet; system should be able to capture who is required</w:t>
            </w:r>
            <w:r>
              <w:rPr>
                <w:rFonts w:asciiTheme="minorHAnsi" w:hAnsiTheme="minorHAnsi" w:cstheme="minorHAnsi"/>
                <w:color w:val="000000"/>
              </w:rPr>
              <w:t xml:space="preserve"> for training</w:t>
            </w:r>
            <w:r w:rsidR="007314E6" w:rsidRPr="001F6860">
              <w:rPr>
                <w:rFonts w:asciiTheme="minorHAnsi" w:hAnsiTheme="minorHAnsi" w:cstheme="minorHAnsi"/>
                <w:color w:val="000000"/>
              </w:rPr>
              <w:t xml:space="preserve"> so follow up can be completed by NLCC staff</w:t>
            </w:r>
          </w:p>
        </w:tc>
      </w:tr>
    </w:tbl>
    <w:p w14:paraId="2E8EC964" w14:textId="77777777" w:rsidR="007321B0" w:rsidRPr="007321B0" w:rsidRDefault="007321B0" w:rsidP="007321B0"/>
    <w:sectPr w:rsidR="007321B0" w:rsidRPr="007321B0" w:rsidSect="007314E6">
      <w:headerReference w:type="default" r:id="rId17"/>
      <w:footnotePr>
        <w:numRestart w:val="eachPage"/>
      </w:footnotePr>
      <w:pgSz w:w="15840" w:h="12240" w:orient="landscape" w:code="1"/>
      <w:pgMar w:top="1440" w:right="1440" w:bottom="1440" w:left="1440" w:header="576" w:footer="576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ABED" w14:textId="77777777" w:rsidR="00335E31" w:rsidRDefault="00335E31">
      <w:r>
        <w:separator/>
      </w:r>
    </w:p>
  </w:endnote>
  <w:endnote w:type="continuationSeparator" w:id="0">
    <w:p w14:paraId="7C5295B0" w14:textId="77777777" w:rsidR="00335E31" w:rsidRDefault="0033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8513" w14:textId="77777777" w:rsidR="006D4713" w:rsidRDefault="006D4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0070" w14:textId="6FDDC972" w:rsidR="00E6596F" w:rsidRDefault="00E6596F" w:rsidP="00E6596F">
    <w:pPr>
      <w:pStyle w:val="Footer"/>
      <w:ind w:right="39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3F55" w14:textId="77777777" w:rsidR="006D4713" w:rsidRDefault="006D4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F4A8" w14:textId="77777777" w:rsidR="00335E31" w:rsidRDefault="00335E31">
      <w:r>
        <w:separator/>
      </w:r>
    </w:p>
  </w:footnote>
  <w:footnote w:type="continuationSeparator" w:id="0">
    <w:p w14:paraId="69937C0A" w14:textId="77777777" w:rsidR="00335E31" w:rsidRDefault="0033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964B" w14:textId="77777777" w:rsidR="006D4713" w:rsidRDefault="006D4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5991" w14:textId="67A4574E" w:rsidR="006D07A0" w:rsidRDefault="007342B7" w:rsidP="006D07A0">
    <w:pPr>
      <w:pStyle w:val="Header"/>
      <w:jc w:val="left"/>
    </w:pPr>
    <w:r w:rsidRPr="007342B7">
      <w:t>667</w:t>
    </w:r>
    <w:r w:rsidR="00D30DB3">
      <w:t>7</w:t>
    </w:r>
    <w:r w:rsidR="006D07A0">
      <w:t xml:space="preserve"> Z1</w:t>
    </w:r>
    <w:r w:rsidR="006D4713">
      <w:t xml:space="preserve"> Appendix E: CAMP Reports Inventory</w:t>
    </w:r>
  </w:p>
  <w:p w14:paraId="34BCDF59" w14:textId="77777777" w:rsidR="006D07A0" w:rsidRDefault="006D07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5FD0" w14:textId="77777777" w:rsidR="006D4713" w:rsidRDefault="006D47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EC73" w14:textId="3A1B0334" w:rsidR="006D4713" w:rsidRDefault="007342B7" w:rsidP="006D4713">
    <w:pPr>
      <w:pStyle w:val="Header"/>
      <w:jc w:val="left"/>
    </w:pPr>
    <w:r w:rsidRPr="007342B7">
      <w:t>667</w:t>
    </w:r>
    <w:r w:rsidR="00D30DB3">
      <w:t>7</w:t>
    </w:r>
    <w:r w:rsidR="006D4713">
      <w:t xml:space="preserve"> Z1 Appendix E: CAMP Reports Inventory</w:t>
    </w:r>
  </w:p>
  <w:p w14:paraId="0CDC4842" w14:textId="77777777" w:rsidR="00C3227C" w:rsidRDefault="00C3227C" w:rsidP="006D4713">
    <w:pPr>
      <w:pStyle w:val="Header-righ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08ECF0"/>
    <w:lvl w:ilvl="0">
      <w:numFmt w:val="decimal"/>
      <w:lvlText w:val="*"/>
      <w:lvlJc w:val="left"/>
    </w:lvl>
  </w:abstractNum>
  <w:abstractNum w:abstractNumId="1" w15:restartNumberingAfterBreak="0">
    <w:nsid w:val="060943E4"/>
    <w:multiLevelType w:val="hybridMultilevel"/>
    <w:tmpl w:val="4232FD7A"/>
    <w:lvl w:ilvl="0" w:tplc="E4506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12A0F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E5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23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84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C3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E5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47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B05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A4E68"/>
    <w:multiLevelType w:val="multilevel"/>
    <w:tmpl w:val="2848B3BE"/>
    <w:styleLink w:val="Headings-noTOC"/>
    <w:lvl w:ilvl="0">
      <w:start w:val="1"/>
      <w:numFmt w:val="none"/>
      <w:pStyle w:val="Heading1-noTOC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Restart w:val="0"/>
      <w:pStyle w:val="Heading2-noTOC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none"/>
      <w:lvlRestart w:val="0"/>
      <w:pStyle w:val="Heading3-noTOC"/>
      <w:suff w:val="nothing"/>
      <w:lvlText w:val="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Restart w:val="0"/>
      <w:pStyle w:val="Heading4-noTOC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 w:val="0"/>
        <w:i/>
        <w:iCs w:val="0"/>
        <w:sz w:val="24"/>
        <w:szCs w:val="24"/>
      </w:rPr>
    </w:lvl>
    <w:lvl w:ilvl="4">
      <w:start w:val="1"/>
      <w:numFmt w:val="none"/>
      <w:lvlRestart w:val="0"/>
      <w:pStyle w:val="Heading5-noTOC"/>
      <w:suff w:val="nothing"/>
      <w:lvlText w:val=""/>
      <w:lvlJc w:val="left"/>
      <w:pPr>
        <w:ind w:left="0" w:firstLine="0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none"/>
      <w:lvlRestart w:val="0"/>
      <w:pStyle w:val="Heading6-noTOC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pStyle w:val="Heading7-noTOC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7">
      <w:start w:val="1"/>
      <w:numFmt w:val="none"/>
      <w:lvlRestart w:val="0"/>
      <w:pStyle w:val="Heading8-noTOC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none"/>
      <w:lvlRestart w:val="0"/>
      <w:pStyle w:val="Heading9-noTOC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3" w15:restartNumberingAfterBreak="0">
    <w:nsid w:val="0CD328A3"/>
    <w:multiLevelType w:val="multilevel"/>
    <w:tmpl w:val="55DEA8C0"/>
    <w:lvl w:ilvl="0">
      <w:start w:val="1"/>
      <w:numFmt w:val="decimal"/>
      <w:pStyle w:val="Num-Heading1-noTOC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0D16CD"/>
    <w:multiLevelType w:val="multilevel"/>
    <w:tmpl w:val="DBEC6F44"/>
    <w:lvl w:ilvl="0">
      <w:start w:val="1"/>
      <w:numFmt w:val="upperRoman"/>
      <w:pStyle w:val="Phase"/>
      <w:lvlText w:val="Phase 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tep"/>
      <w:lvlText w:val="Step %2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pStyle w:val="Task"/>
      <w:lvlText w:val="Task %3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Restart w:val="1"/>
      <w:lvlText w:val="Step %5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/>
        <w:sz w:val="24"/>
      </w:rPr>
    </w:lvl>
    <w:lvl w:ilvl="5">
      <w:start w:val="1"/>
      <w:numFmt w:val="decimal"/>
      <w:lvlText w:val="Task %6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lvlRestart w:val="0"/>
      <w:suff w:val="nothing"/>
      <w:lvlText w:val="%8"/>
      <w:lvlJc w:val="left"/>
      <w:pPr>
        <w:ind w:left="-32767" w:firstLine="32767"/>
      </w:pPr>
      <w:rPr>
        <w:rFonts w:ascii="Arial" w:hAnsi="Arial" w:hint="default"/>
        <w:b/>
        <w:i w:val="0"/>
        <w:sz w:val="22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i/>
        <w:sz w:val="24"/>
        <w:u w:val="none"/>
      </w:rPr>
    </w:lvl>
  </w:abstractNum>
  <w:abstractNum w:abstractNumId="5" w15:restartNumberingAfterBreak="0">
    <w:nsid w:val="15773B70"/>
    <w:multiLevelType w:val="multilevel"/>
    <w:tmpl w:val="5C1637E8"/>
    <w:styleLink w:val="TableBullets2"/>
    <w:lvl w:ilvl="0">
      <w:start w:val="1"/>
      <w:numFmt w:val="bullet"/>
      <w:pStyle w:val="TableBullet6"/>
      <w:lvlText w:val="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sz w:val="18"/>
      </w:rPr>
    </w:lvl>
    <w:lvl w:ilvl="1">
      <w:start w:val="1"/>
      <w:numFmt w:val="bullet"/>
      <w:lvlRestart w:val="0"/>
      <w:pStyle w:val="TableBullet7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2">
      <w:start w:val="1"/>
      <w:numFmt w:val="bullet"/>
      <w:lvlRestart w:val="0"/>
      <w:pStyle w:val="TableBullet8"/>
      <w:lvlText w:val="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sz w:val="18"/>
      </w:rPr>
    </w:lvl>
    <w:lvl w:ilvl="3">
      <w:start w:val="1"/>
      <w:numFmt w:val="bullet"/>
      <w:lvlRestart w:val="0"/>
      <w:pStyle w:val="TableBullet9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4">
      <w:start w:val="1"/>
      <w:numFmt w:val="bullet"/>
      <w:lvlRestart w:val="0"/>
      <w:pStyle w:val="TableBullet10"/>
      <w:lvlText w:val="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sz w:val="32"/>
      </w:rPr>
    </w:lvl>
    <w:lvl w:ilvl="5">
      <w:start w:val="1"/>
      <w:numFmt w:val="bullet"/>
      <w:lvlRestart w:val="0"/>
      <w:pStyle w:val="TableBullet11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6">
      <w:start w:val="1"/>
      <w:numFmt w:val="bullet"/>
      <w:lvlRestart w:val="0"/>
      <w:pStyle w:val="TableBullet12"/>
      <w:lvlText w:val="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sz w:val="32"/>
      </w:rPr>
    </w:lvl>
    <w:lvl w:ilvl="7">
      <w:start w:val="1"/>
      <w:numFmt w:val="bullet"/>
      <w:lvlRestart w:val="0"/>
      <w:pStyle w:val="TableBullet13"/>
      <w:lvlText w:val="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8">
      <w:start w:val="1"/>
      <w:numFmt w:val="bullet"/>
      <w:lvlRestart w:val="0"/>
      <w:pStyle w:val="TableBullet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25544F52"/>
    <w:multiLevelType w:val="multilevel"/>
    <w:tmpl w:val="0644A35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Num-Heading4-noTOC"/>
      <w:lvlText w:val="%1.%2.%3.%4"/>
      <w:lvlJc w:val="left"/>
      <w:pPr>
        <w:tabs>
          <w:tab w:val="num" w:pos="994"/>
        </w:tabs>
        <w:ind w:left="99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7" w15:restartNumberingAfterBreak="0">
    <w:nsid w:val="2A071B67"/>
    <w:multiLevelType w:val="multilevel"/>
    <w:tmpl w:val="D8105DEE"/>
    <w:styleLink w:val="TableText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4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i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upperLetter"/>
      <w:lvlText w:val="%8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Zero"/>
      <w:lvlText w:val="%9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8" w15:restartNumberingAfterBreak="0">
    <w:nsid w:val="2E0941DE"/>
    <w:multiLevelType w:val="multilevel"/>
    <w:tmpl w:val="4E569A8A"/>
    <w:styleLink w:val="NumberedLists"/>
    <w:lvl w:ilvl="0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NumberedList2"/>
      <w:lvlText w:val="%2."/>
      <w:lvlJc w:val="left"/>
      <w:pPr>
        <w:tabs>
          <w:tab w:val="num" w:pos="1267"/>
        </w:tabs>
        <w:ind w:left="1267" w:hanging="54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NumberedList3"/>
      <w:lvlText w:val="%3."/>
      <w:lvlJc w:val="left"/>
      <w:pPr>
        <w:tabs>
          <w:tab w:val="num" w:pos="1800"/>
        </w:tabs>
        <w:ind w:left="1800" w:hanging="53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NumberedList4"/>
      <w:lvlText w:val="(%4)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edList5"/>
      <w:lvlText w:val="(%5)"/>
      <w:lvlJc w:val="left"/>
      <w:pPr>
        <w:tabs>
          <w:tab w:val="num" w:pos="1267"/>
        </w:tabs>
        <w:ind w:left="1267" w:hanging="54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pStyle w:val="NumberedList6"/>
      <w:lvlText w:val="(%6)."/>
      <w:lvlJc w:val="left"/>
      <w:pPr>
        <w:tabs>
          <w:tab w:val="num" w:pos="1800"/>
        </w:tabs>
        <w:ind w:left="1800" w:hanging="533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Roman"/>
      <w:pStyle w:val="NumberedList7"/>
      <w:lvlText w:val="%7.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upperLetter"/>
      <w:pStyle w:val="NumberedList8"/>
      <w:lvlText w:val="%8."/>
      <w:lvlJc w:val="left"/>
      <w:pPr>
        <w:tabs>
          <w:tab w:val="num" w:pos="1267"/>
        </w:tabs>
        <w:ind w:left="1267" w:hanging="54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Zero"/>
      <w:pStyle w:val="NumberedList9"/>
      <w:lvlText w:val="%9.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3FFE23BD"/>
    <w:multiLevelType w:val="hybridMultilevel"/>
    <w:tmpl w:val="9F4ED9A0"/>
    <w:lvl w:ilvl="0" w:tplc="F60EF74C">
      <w:start w:val="1"/>
      <w:numFmt w:val="decimal"/>
      <w:pStyle w:val="NumberedList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0E06D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E0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27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6C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6C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82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EE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5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B06770"/>
    <w:multiLevelType w:val="hybridMultilevel"/>
    <w:tmpl w:val="E0BC0F0C"/>
    <w:lvl w:ilvl="0" w:tplc="C0D6763C">
      <w:start w:val="1"/>
      <w:numFmt w:val="decimal"/>
      <w:pStyle w:val="FigureNumberedList"/>
      <w:lvlText w:val="Figure 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0"/>
      </w:rPr>
    </w:lvl>
    <w:lvl w:ilvl="1" w:tplc="3A3ECD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63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C0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06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58F9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61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49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682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2767A"/>
    <w:multiLevelType w:val="multilevel"/>
    <w:tmpl w:val="BFF6B534"/>
    <w:styleLink w:val="Num-Headings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94"/>
        </w:tabs>
        <w:ind w:left="99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12" w15:restartNumberingAfterBreak="0">
    <w:nsid w:val="4281052F"/>
    <w:multiLevelType w:val="multilevel"/>
    <w:tmpl w:val="343A1B6E"/>
    <w:styleLink w:val="Bullets2"/>
    <w:lvl w:ilvl="0">
      <w:start w:val="1"/>
      <w:numFmt w:val="bullet"/>
      <w:pStyle w:val="bullet6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Restart w:val="0"/>
      <w:pStyle w:val="bullet7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pacing w:val="10"/>
        <w:sz w:val="22"/>
      </w:rPr>
    </w:lvl>
    <w:lvl w:ilvl="2">
      <w:start w:val="1"/>
      <w:numFmt w:val="bullet"/>
      <w:lvlRestart w:val="0"/>
      <w:pStyle w:val="bullet8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Restart w:val="0"/>
      <w:pStyle w:val="bullet9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b w:val="0"/>
        <w:bCs w:val="0"/>
        <w:i w:val="0"/>
        <w:iCs w:val="0"/>
        <w:sz w:val="22"/>
        <w:szCs w:val="24"/>
      </w:rPr>
    </w:lvl>
    <w:lvl w:ilvl="4">
      <w:start w:val="1"/>
      <w:numFmt w:val="bullet"/>
      <w:lvlRestart w:val="0"/>
      <w:pStyle w:val="bullet10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u w:val="none"/>
      </w:rPr>
    </w:lvl>
    <w:lvl w:ilvl="5">
      <w:start w:val="1"/>
      <w:numFmt w:val="bullet"/>
      <w:lvlRestart w:val="0"/>
      <w:pStyle w:val="bullet11"/>
      <w:lvlText w:val="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8"/>
      </w:rPr>
    </w:lvl>
    <w:lvl w:ilvl="6">
      <w:start w:val="1"/>
      <w:numFmt w:val="bullet"/>
      <w:lvlRestart w:val="0"/>
      <w:pStyle w:val="bullet12"/>
      <w:lvlText w:val="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7">
      <w:start w:val="1"/>
      <w:numFmt w:val="bullet"/>
      <w:lvlRestart w:val="0"/>
      <w:pStyle w:val="bullet13"/>
      <w:lvlText w:val="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8"/>
        <w:u w:val="none"/>
      </w:rPr>
    </w:lvl>
    <w:lvl w:ilvl="8">
      <w:start w:val="1"/>
      <w:numFmt w:val="bullet"/>
      <w:lvlRestart w:val="0"/>
      <w:pStyle w:val="bullet1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3" w15:restartNumberingAfterBreak="0">
    <w:nsid w:val="47F6605A"/>
    <w:multiLevelType w:val="hybridMultilevel"/>
    <w:tmpl w:val="56FEB206"/>
    <w:lvl w:ilvl="0" w:tplc="160C2392">
      <w:start w:val="1"/>
      <w:numFmt w:val="decimal"/>
      <w:pStyle w:val="TableNumberedList"/>
      <w:lvlText w:val="Table 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0"/>
      </w:rPr>
    </w:lvl>
    <w:lvl w:ilvl="1" w:tplc="198A2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8F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41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81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F09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C49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AB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6A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8603AB"/>
    <w:multiLevelType w:val="multilevel"/>
    <w:tmpl w:val="5D9A4B32"/>
    <w:styleLink w:val="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Restart w:val="0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none"/>
      <w:lvlRestart w:val="0"/>
      <w:pStyle w:val="Heading3"/>
      <w:suff w:val="nothing"/>
      <w:lvlText w:val="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Restart w:val="0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bCs w:val="0"/>
        <w:i/>
        <w:iCs w:val="0"/>
        <w:sz w:val="24"/>
        <w:szCs w:val="24"/>
      </w:r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ind w:left="0" w:firstLine="0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pStyle w:val="Heading7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15" w15:restartNumberingAfterBreak="0">
    <w:nsid w:val="4C871BA9"/>
    <w:multiLevelType w:val="multilevel"/>
    <w:tmpl w:val="9AB4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2454D4"/>
    <w:multiLevelType w:val="multilevel"/>
    <w:tmpl w:val="27A656BA"/>
    <w:styleLink w:val="TableBullets"/>
    <w:lvl w:ilvl="0">
      <w:start w:val="1"/>
      <w:numFmt w:val="bullet"/>
      <w:pStyle w:val="TableBullet1"/>
      <w:lvlText w:val="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b w:val="0"/>
        <w:i w:val="0"/>
        <w:color w:val="002060"/>
        <w:sz w:val="20"/>
      </w:rPr>
    </w:lvl>
    <w:lvl w:ilvl="1">
      <w:start w:val="1"/>
      <w:numFmt w:val="none"/>
      <w:lvlRestart w:val="0"/>
      <w:pStyle w:val="TableBullet1indent"/>
      <w:suff w:val="nothing"/>
      <w:lvlText w:val="%2"/>
      <w:lvlJc w:val="left"/>
      <w:pPr>
        <w:ind w:left="360" w:firstLine="0"/>
      </w:pPr>
      <w:rPr>
        <w:rFonts w:ascii="Arial" w:hAnsi="Arial" w:hint="default"/>
        <w:b w:val="0"/>
        <w:i w:val="0"/>
        <w:spacing w:val="10"/>
        <w:sz w:val="22"/>
      </w:rPr>
    </w:lvl>
    <w:lvl w:ilvl="2">
      <w:start w:val="1"/>
      <w:numFmt w:val="bullet"/>
      <w:lvlRestart w:val="0"/>
      <w:pStyle w:val="TableBullet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none"/>
      <w:lvlRestart w:val="0"/>
      <w:pStyle w:val="TableBullet2indent"/>
      <w:suff w:val="nothing"/>
      <w:lvlText w:val=""/>
      <w:lvlJc w:val="left"/>
      <w:pPr>
        <w:ind w:left="720" w:firstLine="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pStyle w:val="TableBullet3"/>
      <w:lvlText w:val=""/>
      <w:lvlJc w:val="left"/>
      <w:pPr>
        <w:tabs>
          <w:tab w:val="num" w:pos="994"/>
        </w:tabs>
        <w:ind w:left="994" w:hanging="274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5">
      <w:start w:val="1"/>
      <w:numFmt w:val="none"/>
      <w:lvlRestart w:val="0"/>
      <w:pStyle w:val="TableBullet3indent"/>
      <w:suff w:val="nothing"/>
      <w:lvlText w:val=""/>
      <w:lvlJc w:val="left"/>
      <w:pPr>
        <w:ind w:left="994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bullet"/>
      <w:pStyle w:val="TableBullet4"/>
      <w:lvlText w:val="−"/>
      <w:lvlJc w:val="left"/>
      <w:pPr>
        <w:tabs>
          <w:tab w:val="num" w:pos="1267"/>
        </w:tabs>
        <w:ind w:left="1267" w:hanging="273"/>
      </w:pPr>
      <w:rPr>
        <w:rFonts w:ascii="Arial" w:hAnsi="Arial" w:hint="default"/>
        <w:b w:val="0"/>
        <w:i w:val="0"/>
        <w:color w:val="auto"/>
        <w:sz w:val="24"/>
      </w:rPr>
    </w:lvl>
    <w:lvl w:ilvl="7">
      <w:start w:val="1"/>
      <w:numFmt w:val="none"/>
      <w:lvlRestart w:val="0"/>
      <w:pStyle w:val="TableBullet4indent"/>
      <w:suff w:val="nothing"/>
      <w:lvlText w:val=""/>
      <w:lvlJc w:val="left"/>
      <w:pPr>
        <w:ind w:left="1267" w:firstLine="0"/>
      </w:pPr>
      <w:rPr>
        <w:rFonts w:ascii="Arial" w:hAnsi="Arial" w:hint="default"/>
        <w:b w:val="0"/>
        <w:i w:val="0"/>
        <w:sz w:val="22"/>
        <w:u w:val="none"/>
      </w:rPr>
    </w:lvl>
    <w:lvl w:ilvl="8">
      <w:start w:val="1"/>
      <w:numFmt w:val="bullet"/>
      <w:lvlRestart w:val="0"/>
      <w:pStyle w:val="TableBullet5"/>
      <w:lvlText w:val="•"/>
      <w:lvlJc w:val="left"/>
      <w:pPr>
        <w:tabs>
          <w:tab w:val="num" w:pos="360"/>
        </w:tabs>
        <w:ind w:left="360" w:hanging="274"/>
      </w:pPr>
      <w:rPr>
        <w:rFonts w:ascii="Arial" w:hAnsi="Arial" w:hint="default"/>
        <w:b w:val="0"/>
        <w:i w:val="0"/>
        <w:color w:val="auto"/>
        <w:sz w:val="20"/>
      </w:rPr>
    </w:lvl>
  </w:abstractNum>
  <w:abstractNum w:abstractNumId="17" w15:restartNumberingAfterBreak="0">
    <w:nsid w:val="58045CDC"/>
    <w:multiLevelType w:val="multilevel"/>
    <w:tmpl w:val="CD20DDB0"/>
    <w:styleLink w:val="PhasesTasksSteps"/>
    <w:lvl w:ilvl="0">
      <w:start w:val="1"/>
      <w:numFmt w:val="upperRoman"/>
      <w:lvlText w:val="Phase 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Task %2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Step %3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Restart w:val="0"/>
      <w:pStyle w:val="Deliverables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Restart w:val="1"/>
      <w:pStyle w:val="Step2"/>
      <w:lvlText w:val="Step %5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/>
        <w:sz w:val="24"/>
      </w:rPr>
    </w:lvl>
    <w:lvl w:ilvl="5">
      <w:start w:val="1"/>
      <w:numFmt w:val="decimal"/>
      <w:pStyle w:val="Task2"/>
      <w:lvlText w:val="Task %6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pStyle w:val="Deliverables2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lvlRestart w:val="0"/>
      <w:suff w:val="nothing"/>
      <w:lvlText w:val="%8"/>
      <w:lvlJc w:val="left"/>
      <w:pPr>
        <w:ind w:left="-32767" w:firstLine="32767"/>
      </w:pPr>
      <w:rPr>
        <w:rFonts w:ascii="Arial" w:hAnsi="Arial" w:hint="default"/>
        <w:b/>
        <w:i w:val="0"/>
        <w:sz w:val="22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i/>
        <w:sz w:val="24"/>
        <w:u w:val="none"/>
      </w:rPr>
    </w:lvl>
  </w:abstractNum>
  <w:abstractNum w:abstractNumId="18" w15:restartNumberingAfterBreak="0">
    <w:nsid w:val="5E110512"/>
    <w:multiLevelType w:val="multilevel"/>
    <w:tmpl w:val="CC2E75D0"/>
    <w:lvl w:ilvl="0">
      <w:start w:val="1"/>
      <w:numFmt w:val="decimal"/>
      <w:pStyle w:val="SectionDivider-Numbered"/>
      <w:lvlText w:val="%1.0"/>
      <w:lvlJc w:val="left"/>
      <w:pPr>
        <w:tabs>
          <w:tab w:val="num" w:pos="2150"/>
        </w:tabs>
        <w:ind w:left="2150" w:hanging="720"/>
      </w:pPr>
      <w:rPr>
        <w:rFonts w:ascii="Arial Black" w:hAnsi="Arial Black" w:hint="default"/>
        <w:b w:val="0"/>
        <w:i w:val="0"/>
        <w:color w:val="002856" w:themeColor="text2"/>
        <w:sz w:val="32"/>
      </w:rPr>
    </w:lvl>
    <w:lvl w:ilvl="1">
      <w:start w:val="1"/>
      <w:numFmt w:val="decimal"/>
      <w:lvlText w:val="%1.%2"/>
      <w:lvlJc w:val="left"/>
      <w:pPr>
        <w:tabs>
          <w:tab w:val="num" w:pos="2150"/>
        </w:tabs>
        <w:ind w:left="2150" w:hanging="720"/>
      </w:pPr>
      <w:rPr>
        <w:rFonts w:ascii="Arial Black" w:hAnsi="Arial Black" w:hint="default"/>
        <w:b w:val="0"/>
        <w:i w:val="0"/>
        <w:color w:val="002856" w:themeColor="text2"/>
        <w:spacing w:val="10"/>
        <w:sz w:val="28"/>
      </w:rPr>
    </w:lvl>
    <w:lvl w:ilvl="2">
      <w:start w:val="1"/>
      <w:numFmt w:val="decimal"/>
      <w:lvlText w:val="%1.%2.%3"/>
      <w:lvlJc w:val="left"/>
      <w:pPr>
        <w:tabs>
          <w:tab w:val="num" w:pos="2337"/>
        </w:tabs>
        <w:ind w:left="2337" w:hanging="907"/>
      </w:pPr>
      <w:rPr>
        <w:rFonts w:ascii="Arial Black" w:hAnsi="Arial Black" w:hint="default"/>
        <w:b w:val="0"/>
        <w:i w:val="0"/>
        <w:color w:val="002856" w:themeColor="text2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96"/>
        </w:tabs>
        <w:ind w:left="259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870"/>
        </w:tabs>
        <w:ind w:left="287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057"/>
        </w:tabs>
        <w:ind w:left="305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316"/>
        </w:tabs>
        <w:ind w:left="331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19" w15:restartNumberingAfterBreak="0">
    <w:nsid w:val="6832068A"/>
    <w:multiLevelType w:val="hybridMultilevel"/>
    <w:tmpl w:val="2BF491FC"/>
    <w:lvl w:ilvl="0" w:tplc="DCB0F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12A0F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E5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23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84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C3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E5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47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B05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AA0139"/>
    <w:multiLevelType w:val="multilevel"/>
    <w:tmpl w:val="9CB8D07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olor w:val="002856" w:themeColor="text2"/>
        <w:sz w:val="22"/>
        <w:szCs w:val="20"/>
      </w:rPr>
    </w:lvl>
    <w:lvl w:ilvl="1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2"/>
      </w:rPr>
    </w:lvl>
    <w:lvl w:ilvl="5">
      <w:start w:val="1"/>
      <w:numFmt w:val="none"/>
      <w:lvlRestart w:val="0"/>
      <w:pStyle w:val="bulletindent3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lvlRestart w:val="0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2856" w:themeColor="text2"/>
        <w:sz w:val="22"/>
      </w:rPr>
    </w:lvl>
  </w:abstractNum>
  <w:abstractNum w:abstractNumId="21" w15:restartNumberingAfterBreak="0">
    <w:nsid w:val="72C003EA"/>
    <w:multiLevelType w:val="multilevel"/>
    <w:tmpl w:val="F928F984"/>
    <w:styleLink w:val="Bullets"/>
    <w:lvl w:ilvl="0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02060"/>
        <w:sz w:val="22"/>
        <w:szCs w:val="20"/>
      </w:rPr>
    </w:lvl>
    <w:lvl w:ilvl="1">
      <w:start w:val="1"/>
      <w:numFmt w:val="none"/>
      <w:lvlRestart w:val="0"/>
      <w:pStyle w:val="bulletindent1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pStyle w:val="bullet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pStyle w:val="bullet4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  <w:sz w:val="24"/>
      </w:rPr>
    </w:lvl>
    <w:lvl w:ilvl="7">
      <w:start w:val="1"/>
      <w:numFmt w:val="none"/>
      <w:lvlRestart w:val="0"/>
      <w:pStyle w:val="bulletindent4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pStyle w:val="bullet5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2856" w:themeColor="text2"/>
        <w:sz w:val="22"/>
      </w:rPr>
    </w:lvl>
  </w:abstractNum>
  <w:abstractNum w:abstractNumId="22" w15:restartNumberingAfterBreak="0">
    <w:nsid w:val="75574F82"/>
    <w:multiLevelType w:val="multilevel"/>
    <w:tmpl w:val="188C2EF0"/>
    <w:lvl w:ilvl="0">
      <w:start w:val="1"/>
      <w:numFmt w:val="decimal"/>
      <w:pStyle w:val="Num-Heading1"/>
      <w:lvlText w:val="%1.0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/>
        <w:i w:val="0"/>
        <w:sz w:val="32"/>
      </w:rPr>
    </w:lvl>
    <w:lvl w:ilvl="1">
      <w:start w:val="1"/>
      <w:numFmt w:val="decimal"/>
      <w:pStyle w:val="Num-Heading2"/>
      <w:lvlText w:val="%1.%2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 w:val="0"/>
        <w:i w:val="0"/>
        <w:spacing w:val="10"/>
        <w:sz w:val="28"/>
        <w:u w:color="002856" w:themeColor="text2"/>
      </w:rPr>
    </w:lvl>
    <w:lvl w:ilvl="2">
      <w:start w:val="1"/>
      <w:numFmt w:val="decimal"/>
      <w:pStyle w:val="Num-Heading3"/>
      <w:lvlText w:val="%1.%2.%3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24"/>
        <w:u w:color="002856" w:themeColor="text2"/>
      </w:rPr>
    </w:lvl>
    <w:lvl w:ilvl="3">
      <w:start w:val="1"/>
      <w:numFmt w:val="decimal"/>
      <w:pStyle w:val="Num-Heading4"/>
      <w:lvlText w:val="%1.%2.%3.%4"/>
      <w:lvlJc w:val="left"/>
      <w:pPr>
        <w:tabs>
          <w:tab w:val="num" w:pos="994"/>
        </w:tabs>
        <w:ind w:left="994" w:hanging="994"/>
      </w:pPr>
      <w:rPr>
        <w:rFonts w:ascii="Arial Black" w:hAnsi="Arial Black" w:hint="default"/>
        <w:b w:val="0"/>
        <w:i/>
        <w:sz w:val="24"/>
        <w:u w:color="002856" w:themeColor="text2"/>
      </w:rPr>
    </w:lvl>
    <w:lvl w:ilvl="4">
      <w:start w:val="1"/>
      <w:numFmt w:val="decimal"/>
      <w:pStyle w:val="Num-Heading5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pStyle w:val="Num-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Num-Heading7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pStyle w:val="Num-Heading8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pStyle w:val="Num-Heading9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23" w15:restartNumberingAfterBreak="0">
    <w:nsid w:val="7C633B92"/>
    <w:multiLevelType w:val="multilevel"/>
    <w:tmpl w:val="9DF41A6E"/>
    <w:lvl w:ilvl="0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bCs w:val="0"/>
        <w:i w:val="0"/>
        <w:iCs w:val="0"/>
        <w:color w:val="002060"/>
        <w:sz w:val="22"/>
        <w:szCs w:val="20"/>
      </w:rPr>
    </w:lvl>
    <w:lvl w:ilvl="1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numFmt w:val="bullet"/>
      <w:pStyle w:val="bullet2"/>
      <w:lvlText w:val="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none"/>
      <w:lvlRestart w:val="0"/>
      <w:pStyle w:val="bulletindent2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bullet"/>
      <w:lvlRestart w:val="0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4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numFmt w:val="bullet"/>
      <w:lvlRestart w:val="0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2"/>
  </w:num>
  <w:num w:numId="5">
    <w:abstractNumId w:val="5"/>
  </w:num>
  <w:num w:numId="6">
    <w:abstractNumId w:val="13"/>
  </w:num>
  <w:num w:numId="7">
    <w:abstractNumId w:val="9"/>
  </w:num>
  <w:num w:numId="8">
    <w:abstractNumId w:val="17"/>
  </w:num>
  <w:num w:numId="9">
    <w:abstractNumId w:val="17"/>
  </w:num>
  <w:num w:numId="10">
    <w:abstractNumId w:val="12"/>
  </w:num>
  <w:num w:numId="11">
    <w:abstractNumId w:val="11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  <w:num w:numId="16">
    <w:abstractNumId w:val="22"/>
  </w:num>
  <w:num w:numId="17">
    <w:abstractNumId w:val="18"/>
  </w:num>
  <w:num w:numId="18">
    <w:abstractNumId w:val="16"/>
  </w:num>
  <w:num w:numId="19">
    <w:abstractNumId w:val="12"/>
    <w:lvlOverride w:ilvl="0">
      <w:lvl w:ilvl="0">
        <w:start w:val="1"/>
        <w:numFmt w:val="bullet"/>
        <w:pStyle w:val="bullet6"/>
        <w:lvlText w:val="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lvlRestart w:val="0"/>
        <w:pStyle w:val="bullet7"/>
        <w:lvlText w:val="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b w:val="0"/>
          <w:i w:val="0"/>
          <w:spacing w:val="10"/>
          <w:sz w:val="22"/>
        </w:rPr>
      </w:lvl>
    </w:lvlOverride>
    <w:lvlOverride w:ilvl="2">
      <w:lvl w:ilvl="2">
        <w:start w:val="1"/>
        <w:numFmt w:val="bullet"/>
        <w:lvlRestart w:val="0"/>
        <w:pStyle w:val="bullet8"/>
        <w:lvlText w:val="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b w:val="0"/>
          <w:i w:val="0"/>
          <w:sz w:val="22"/>
        </w:rPr>
      </w:lvl>
    </w:lvlOverride>
    <w:lvlOverride w:ilvl="3">
      <w:lvl w:ilvl="3">
        <w:start w:val="1"/>
        <w:numFmt w:val="bullet"/>
        <w:lvlRestart w:val="0"/>
        <w:pStyle w:val="bullet9"/>
        <w:lvlText w:val="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b w:val="0"/>
          <w:bCs w:val="0"/>
          <w:i w:val="0"/>
          <w:iCs w:val="0"/>
          <w:sz w:val="22"/>
        </w:rPr>
      </w:lvl>
    </w:lvlOverride>
    <w:lvlOverride w:ilvl="4">
      <w:lvl w:ilvl="4">
        <w:start w:val="1"/>
        <w:numFmt w:val="bullet"/>
        <w:lvlRestart w:val="0"/>
        <w:pStyle w:val="bullet10"/>
        <w:lvlText w:val="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b w:val="0"/>
          <w:i w:val="0"/>
          <w:sz w:val="36"/>
          <w:u w:val="none"/>
        </w:rPr>
      </w:lvl>
    </w:lvlOverride>
    <w:lvlOverride w:ilvl="5">
      <w:lvl w:ilvl="5">
        <w:start w:val="1"/>
        <w:numFmt w:val="bullet"/>
        <w:lvlRestart w:val="0"/>
        <w:pStyle w:val="bullet11"/>
        <w:lvlText w:val="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b w:val="0"/>
          <w:i w:val="0"/>
          <w:sz w:val="36"/>
        </w:rPr>
      </w:lvl>
    </w:lvlOverride>
    <w:lvlOverride w:ilvl="6">
      <w:lvl w:ilvl="6">
        <w:start w:val="1"/>
        <w:numFmt w:val="bullet"/>
        <w:lvlRestart w:val="0"/>
        <w:pStyle w:val="bullet12"/>
        <w:lvlText w:val="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b w:val="0"/>
          <w:i w:val="0"/>
          <w:sz w:val="36"/>
        </w:rPr>
      </w:lvl>
    </w:lvlOverride>
    <w:lvlOverride w:ilvl="7">
      <w:lvl w:ilvl="7">
        <w:start w:val="1"/>
        <w:numFmt w:val="bullet"/>
        <w:lvlRestart w:val="0"/>
        <w:pStyle w:val="bullet13"/>
        <w:lvlText w:val="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b w:val="0"/>
          <w:i w:val="0"/>
          <w:sz w:val="36"/>
          <w:u w:val="none"/>
        </w:rPr>
      </w:lvl>
    </w:lvlOverride>
    <w:lvlOverride w:ilvl="8">
      <w:lvl w:ilvl="8">
        <w:start w:val="1"/>
        <w:numFmt w:val="bullet"/>
        <w:lvlRestart w:val="0"/>
        <w:pStyle w:val="bullet1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b w:val="0"/>
          <w:i w:val="0"/>
          <w:sz w:val="24"/>
        </w:rPr>
      </w:lvl>
    </w:lvlOverride>
  </w:num>
  <w:num w:numId="20">
    <w:abstractNumId w:val="23"/>
  </w:num>
  <w:num w:numId="21">
    <w:abstractNumId w:val="20"/>
  </w:num>
  <w:num w:numId="22">
    <w:abstractNumId w:val="21"/>
  </w:num>
  <w:num w:numId="23">
    <w:abstractNumId w:val="4"/>
  </w:num>
  <w:num w:numId="24">
    <w:abstractNumId w:val="7"/>
  </w:num>
  <w:num w:numId="25">
    <w:abstractNumId w:val="1"/>
  </w:num>
  <w:num w:numId="26">
    <w:abstractNumId w:val="22"/>
    <w:lvlOverride w:ilvl="0">
      <w:lvl w:ilvl="0">
        <w:start w:val="1"/>
        <w:numFmt w:val="decimal"/>
        <w:pStyle w:val="Num-Heading1"/>
        <w:lvlText w:val="%1.0"/>
        <w:lvlJc w:val="left"/>
        <w:pPr>
          <w:tabs>
            <w:tab w:val="num" w:pos="720"/>
          </w:tabs>
          <w:ind w:left="720" w:hanging="720"/>
        </w:pPr>
        <w:rPr>
          <w:rFonts w:ascii="Arial Black" w:hAnsi="Arial Black" w:hint="default"/>
          <w:b/>
          <w:i w:val="0"/>
          <w:sz w:val="32"/>
        </w:rPr>
      </w:lvl>
    </w:lvlOverride>
    <w:lvlOverride w:ilvl="1">
      <w:lvl w:ilvl="1">
        <w:start w:val="1"/>
        <w:numFmt w:val="decimal"/>
        <w:pStyle w:val="Num-Heading2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Arial Black" w:hAnsi="Arial Black" w:hint="default"/>
          <w:b w:val="0"/>
          <w:i w:val="0"/>
          <w:spacing w:val="10"/>
          <w:sz w:val="28"/>
          <w:u w:color="002856" w:themeColor="text2"/>
        </w:rPr>
      </w:lvl>
    </w:lvlOverride>
    <w:lvlOverride w:ilvl="2">
      <w:lvl w:ilvl="2">
        <w:start w:val="1"/>
        <w:numFmt w:val="decimal"/>
        <w:pStyle w:val="Num-Heading3"/>
        <w:lvlText w:val="%1.%2.%3"/>
        <w:lvlJc w:val="left"/>
        <w:pPr>
          <w:tabs>
            <w:tab w:val="num" w:pos="907"/>
          </w:tabs>
          <w:ind w:left="907" w:hanging="907"/>
        </w:pPr>
        <w:rPr>
          <w:rFonts w:ascii="Arial Black" w:hAnsi="Arial Black" w:hint="default"/>
          <w:b w:val="0"/>
          <w:i w:val="0"/>
          <w:sz w:val="24"/>
          <w:u w:color="002856" w:themeColor="text2"/>
        </w:rPr>
      </w:lvl>
    </w:lvlOverride>
    <w:lvlOverride w:ilvl="3">
      <w:lvl w:ilvl="3">
        <w:start w:val="1"/>
        <w:numFmt w:val="decimal"/>
        <w:pStyle w:val="Num-Heading4"/>
        <w:lvlText w:val="%1.%2.%3.%4"/>
        <w:lvlJc w:val="left"/>
        <w:pPr>
          <w:tabs>
            <w:tab w:val="num" w:pos="994"/>
          </w:tabs>
          <w:ind w:left="994" w:hanging="994"/>
        </w:pPr>
        <w:rPr>
          <w:rFonts w:ascii="Arial" w:hAnsi="Arial" w:hint="default"/>
          <w:b/>
          <w:i/>
          <w:sz w:val="24"/>
        </w:rPr>
      </w:lvl>
    </w:lvlOverride>
    <w:lvlOverride w:ilvl="4">
      <w:lvl w:ilvl="4">
        <w:start w:val="1"/>
        <w:numFmt w:val="decimal"/>
        <w:pStyle w:val="Num-Heading5"/>
        <w:lvlText w:val="%1.%2.%3.%4.%5"/>
        <w:lvlJc w:val="left"/>
        <w:pPr>
          <w:tabs>
            <w:tab w:val="num" w:pos="1166"/>
          </w:tabs>
          <w:ind w:left="1166" w:hanging="1166"/>
        </w:pPr>
        <w:rPr>
          <w:rFonts w:ascii="Arial" w:hAnsi="Arial" w:hint="default"/>
          <w:b/>
          <w:i/>
          <w:sz w:val="24"/>
          <w:u w:val="single"/>
        </w:rPr>
      </w:lvl>
    </w:lvlOverride>
    <w:lvlOverride w:ilvl="5">
      <w:lvl w:ilvl="5">
        <w:start w:val="1"/>
        <w:numFmt w:val="decimal"/>
        <w:pStyle w:val="Num-Heading6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pStyle w:val="Num-Heading7"/>
        <w:lvlText w:val="%1.%2.%3.%4.%5.%6.%7"/>
        <w:lvlJc w:val="left"/>
        <w:pPr>
          <w:tabs>
            <w:tab w:val="num" w:pos="1627"/>
          </w:tabs>
          <w:ind w:left="1627" w:hanging="1627"/>
        </w:pPr>
        <w:rPr>
          <w:rFonts w:ascii="Arial" w:hAnsi="Arial" w:hint="default"/>
          <w:b w:val="0"/>
          <w:i/>
          <w:sz w:val="24"/>
          <w:u w:val="none"/>
        </w:rPr>
      </w:lvl>
    </w:lvlOverride>
    <w:lvlOverride w:ilvl="7">
      <w:lvl w:ilvl="7">
        <w:start w:val="1"/>
        <w:numFmt w:val="decimal"/>
        <w:pStyle w:val="Num-Heading8"/>
        <w:lvlText w:val="%1.%2.%3.%4.%5.%6.%7.%8"/>
        <w:lvlJc w:val="left"/>
        <w:pPr>
          <w:tabs>
            <w:tab w:val="num" w:pos="1714"/>
          </w:tabs>
          <w:ind w:left="1714" w:hanging="1714"/>
        </w:pPr>
        <w:rPr>
          <w:rFonts w:ascii="Arial" w:hAnsi="Arial" w:hint="default"/>
          <w:b w:val="0"/>
          <w:i/>
          <w:sz w:val="24"/>
          <w:u w:val="single"/>
        </w:rPr>
      </w:lvl>
    </w:lvlOverride>
    <w:lvlOverride w:ilvl="8">
      <w:lvl w:ilvl="8">
        <w:start w:val="1"/>
        <w:numFmt w:val="decimal"/>
        <w:pStyle w:val="Num-Heading9"/>
        <w:lvlText w:val="%1.%2.%3.%4.%5.%6.%7.%8.%9"/>
        <w:lvlJc w:val="left"/>
        <w:pPr>
          <w:tabs>
            <w:tab w:val="num" w:pos="1886"/>
          </w:tabs>
          <w:ind w:left="1886" w:hanging="1886"/>
        </w:pPr>
        <w:rPr>
          <w:rFonts w:ascii="Arial" w:hAnsi="Arial" w:hint="default"/>
          <w:b/>
          <w:i w:val="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–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</w:rPr>
      </w:lvl>
    </w:lvlOverride>
  </w:num>
  <w:num w:numId="28">
    <w:abstractNumId w:val="15"/>
  </w:num>
  <w:num w:numId="29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activeWritingStyle w:appName="MSWord" w:lang="en-US" w:vendorID="8" w:dllVersion="513" w:checkStyle="1"/>
  <w:activeWritingStyle w:appName="MSWord" w:lang="en-GB" w:vendorID="8" w:dllVersion="513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10"/>
  <w:drawingGridVertic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>
      <v:textbox inset="5.85pt,.7pt,5.85pt,.7pt"/>
      <o:colormru v:ext="edit" colors="#074b88,#0b74af,#c90,#af9c53,#ccecff,#ddd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DC"/>
    <w:rsid w:val="00001064"/>
    <w:rsid w:val="00001412"/>
    <w:rsid w:val="000040B2"/>
    <w:rsid w:val="0000520A"/>
    <w:rsid w:val="000072EE"/>
    <w:rsid w:val="00010D39"/>
    <w:rsid w:val="000132ED"/>
    <w:rsid w:val="00016D9F"/>
    <w:rsid w:val="000227E0"/>
    <w:rsid w:val="00022800"/>
    <w:rsid w:val="00022A9F"/>
    <w:rsid w:val="00024A05"/>
    <w:rsid w:val="00025A34"/>
    <w:rsid w:val="000260ED"/>
    <w:rsid w:val="00026AF3"/>
    <w:rsid w:val="00027A71"/>
    <w:rsid w:val="0003036F"/>
    <w:rsid w:val="00031EAA"/>
    <w:rsid w:val="0003288D"/>
    <w:rsid w:val="00033641"/>
    <w:rsid w:val="00033C1E"/>
    <w:rsid w:val="00034BDA"/>
    <w:rsid w:val="00035E58"/>
    <w:rsid w:val="00036D72"/>
    <w:rsid w:val="00037BAE"/>
    <w:rsid w:val="00040269"/>
    <w:rsid w:val="00040696"/>
    <w:rsid w:val="00040FEA"/>
    <w:rsid w:val="00043668"/>
    <w:rsid w:val="00044E97"/>
    <w:rsid w:val="00045CA8"/>
    <w:rsid w:val="00050D60"/>
    <w:rsid w:val="000523AB"/>
    <w:rsid w:val="00052DD2"/>
    <w:rsid w:val="000542EC"/>
    <w:rsid w:val="000548A9"/>
    <w:rsid w:val="00056B6A"/>
    <w:rsid w:val="000575DA"/>
    <w:rsid w:val="00061498"/>
    <w:rsid w:val="00061AEE"/>
    <w:rsid w:val="00062009"/>
    <w:rsid w:val="000631BC"/>
    <w:rsid w:val="00063F90"/>
    <w:rsid w:val="0006514A"/>
    <w:rsid w:val="00066681"/>
    <w:rsid w:val="0007062D"/>
    <w:rsid w:val="00070A15"/>
    <w:rsid w:val="00076067"/>
    <w:rsid w:val="00077D88"/>
    <w:rsid w:val="000818D5"/>
    <w:rsid w:val="00081E37"/>
    <w:rsid w:val="00086412"/>
    <w:rsid w:val="00086771"/>
    <w:rsid w:val="00087ED7"/>
    <w:rsid w:val="00093F78"/>
    <w:rsid w:val="00095BAB"/>
    <w:rsid w:val="000970C3"/>
    <w:rsid w:val="00097875"/>
    <w:rsid w:val="000979D1"/>
    <w:rsid w:val="000A14A3"/>
    <w:rsid w:val="000A3010"/>
    <w:rsid w:val="000A372A"/>
    <w:rsid w:val="000A4F00"/>
    <w:rsid w:val="000A5851"/>
    <w:rsid w:val="000A7E52"/>
    <w:rsid w:val="000B2B1F"/>
    <w:rsid w:val="000B4D36"/>
    <w:rsid w:val="000B4F5B"/>
    <w:rsid w:val="000B547E"/>
    <w:rsid w:val="000B664F"/>
    <w:rsid w:val="000C0BAA"/>
    <w:rsid w:val="000C6ACE"/>
    <w:rsid w:val="000C6E1D"/>
    <w:rsid w:val="000D1054"/>
    <w:rsid w:val="000D15AD"/>
    <w:rsid w:val="000D29B1"/>
    <w:rsid w:val="000D2BCD"/>
    <w:rsid w:val="000D2C69"/>
    <w:rsid w:val="000D3667"/>
    <w:rsid w:val="000E08A8"/>
    <w:rsid w:val="000E18D5"/>
    <w:rsid w:val="000E2C11"/>
    <w:rsid w:val="000E65F5"/>
    <w:rsid w:val="000E7203"/>
    <w:rsid w:val="000F2815"/>
    <w:rsid w:val="000F2B53"/>
    <w:rsid w:val="000F77CB"/>
    <w:rsid w:val="000F7D5F"/>
    <w:rsid w:val="00101F06"/>
    <w:rsid w:val="001027CF"/>
    <w:rsid w:val="00113EE1"/>
    <w:rsid w:val="00113F60"/>
    <w:rsid w:val="00114F0B"/>
    <w:rsid w:val="001213E2"/>
    <w:rsid w:val="00121925"/>
    <w:rsid w:val="00123CD7"/>
    <w:rsid w:val="00125BB3"/>
    <w:rsid w:val="00130C87"/>
    <w:rsid w:val="0013504D"/>
    <w:rsid w:val="001352F3"/>
    <w:rsid w:val="001361C0"/>
    <w:rsid w:val="001413C2"/>
    <w:rsid w:val="00141EEC"/>
    <w:rsid w:val="001428B6"/>
    <w:rsid w:val="00147ACE"/>
    <w:rsid w:val="00152BA2"/>
    <w:rsid w:val="001539E0"/>
    <w:rsid w:val="00154251"/>
    <w:rsid w:val="001567E6"/>
    <w:rsid w:val="0015739D"/>
    <w:rsid w:val="00160047"/>
    <w:rsid w:val="00160B5E"/>
    <w:rsid w:val="0016222C"/>
    <w:rsid w:val="0016433D"/>
    <w:rsid w:val="0016794F"/>
    <w:rsid w:val="0017077E"/>
    <w:rsid w:val="00170783"/>
    <w:rsid w:val="00175659"/>
    <w:rsid w:val="001757EB"/>
    <w:rsid w:val="00175815"/>
    <w:rsid w:val="00177D6F"/>
    <w:rsid w:val="00180114"/>
    <w:rsid w:val="00180CDD"/>
    <w:rsid w:val="00182CBD"/>
    <w:rsid w:val="0018603B"/>
    <w:rsid w:val="00187CC9"/>
    <w:rsid w:val="001927B0"/>
    <w:rsid w:val="00196F61"/>
    <w:rsid w:val="001A1002"/>
    <w:rsid w:val="001A1A19"/>
    <w:rsid w:val="001A1CDD"/>
    <w:rsid w:val="001A230B"/>
    <w:rsid w:val="001A3178"/>
    <w:rsid w:val="001A632B"/>
    <w:rsid w:val="001B02C5"/>
    <w:rsid w:val="001B18D9"/>
    <w:rsid w:val="001B39A1"/>
    <w:rsid w:val="001B4C98"/>
    <w:rsid w:val="001B4CB4"/>
    <w:rsid w:val="001B538F"/>
    <w:rsid w:val="001C0C23"/>
    <w:rsid w:val="001C0D33"/>
    <w:rsid w:val="001C21A6"/>
    <w:rsid w:val="001C7FB6"/>
    <w:rsid w:val="001D08AA"/>
    <w:rsid w:val="001D1DDC"/>
    <w:rsid w:val="001D5187"/>
    <w:rsid w:val="001D5960"/>
    <w:rsid w:val="001D653F"/>
    <w:rsid w:val="001D672B"/>
    <w:rsid w:val="001E0C54"/>
    <w:rsid w:val="001E0D06"/>
    <w:rsid w:val="001E28E6"/>
    <w:rsid w:val="001E33B6"/>
    <w:rsid w:val="001E51E7"/>
    <w:rsid w:val="001E66D0"/>
    <w:rsid w:val="001E6BAD"/>
    <w:rsid w:val="001F0F27"/>
    <w:rsid w:val="001F2903"/>
    <w:rsid w:val="001F29E3"/>
    <w:rsid w:val="001F4182"/>
    <w:rsid w:val="001F55E3"/>
    <w:rsid w:val="001F6B3C"/>
    <w:rsid w:val="001F6ED8"/>
    <w:rsid w:val="00204B3A"/>
    <w:rsid w:val="00205FAE"/>
    <w:rsid w:val="002108DE"/>
    <w:rsid w:val="00215945"/>
    <w:rsid w:val="00217D9A"/>
    <w:rsid w:val="00220727"/>
    <w:rsid w:val="00220A8F"/>
    <w:rsid w:val="00220E2C"/>
    <w:rsid w:val="00222A08"/>
    <w:rsid w:val="00222E74"/>
    <w:rsid w:val="0022357F"/>
    <w:rsid w:val="002278EF"/>
    <w:rsid w:val="00227C63"/>
    <w:rsid w:val="00232DDC"/>
    <w:rsid w:val="002374A7"/>
    <w:rsid w:val="002435CC"/>
    <w:rsid w:val="00245728"/>
    <w:rsid w:val="0025031D"/>
    <w:rsid w:val="0025081C"/>
    <w:rsid w:val="00250F74"/>
    <w:rsid w:val="00252CAB"/>
    <w:rsid w:val="00253AD3"/>
    <w:rsid w:val="00255243"/>
    <w:rsid w:val="00255E91"/>
    <w:rsid w:val="00256AC3"/>
    <w:rsid w:val="002621DC"/>
    <w:rsid w:val="00263A88"/>
    <w:rsid w:val="00265EF9"/>
    <w:rsid w:val="002751A0"/>
    <w:rsid w:val="002775FA"/>
    <w:rsid w:val="00280C7F"/>
    <w:rsid w:val="00282152"/>
    <w:rsid w:val="0028247C"/>
    <w:rsid w:val="002825A1"/>
    <w:rsid w:val="002828FB"/>
    <w:rsid w:val="00284C9F"/>
    <w:rsid w:val="00286BD3"/>
    <w:rsid w:val="00286E2C"/>
    <w:rsid w:val="00291B36"/>
    <w:rsid w:val="00291E21"/>
    <w:rsid w:val="00293521"/>
    <w:rsid w:val="00294584"/>
    <w:rsid w:val="00294641"/>
    <w:rsid w:val="002961AC"/>
    <w:rsid w:val="002969AA"/>
    <w:rsid w:val="0029780B"/>
    <w:rsid w:val="00297812"/>
    <w:rsid w:val="002A0BF2"/>
    <w:rsid w:val="002A263A"/>
    <w:rsid w:val="002A66F6"/>
    <w:rsid w:val="002B008D"/>
    <w:rsid w:val="002B02BC"/>
    <w:rsid w:val="002B378C"/>
    <w:rsid w:val="002B4636"/>
    <w:rsid w:val="002B64A1"/>
    <w:rsid w:val="002C27F4"/>
    <w:rsid w:val="002C318F"/>
    <w:rsid w:val="002C46AC"/>
    <w:rsid w:val="002C6AB6"/>
    <w:rsid w:val="002C70E2"/>
    <w:rsid w:val="002C7DE7"/>
    <w:rsid w:val="002D52B0"/>
    <w:rsid w:val="002E0FCB"/>
    <w:rsid w:val="002E1E2F"/>
    <w:rsid w:val="002E314D"/>
    <w:rsid w:val="002E42FB"/>
    <w:rsid w:val="002E4ED4"/>
    <w:rsid w:val="002E67CB"/>
    <w:rsid w:val="002F494D"/>
    <w:rsid w:val="002F7364"/>
    <w:rsid w:val="00302685"/>
    <w:rsid w:val="0030511F"/>
    <w:rsid w:val="003079A2"/>
    <w:rsid w:val="003111AB"/>
    <w:rsid w:val="00312295"/>
    <w:rsid w:val="003122B1"/>
    <w:rsid w:val="00314A5E"/>
    <w:rsid w:val="0031586A"/>
    <w:rsid w:val="00316044"/>
    <w:rsid w:val="00316BB9"/>
    <w:rsid w:val="003208E8"/>
    <w:rsid w:val="00320E83"/>
    <w:rsid w:val="0032210A"/>
    <w:rsid w:val="00323B60"/>
    <w:rsid w:val="003241FF"/>
    <w:rsid w:val="00325357"/>
    <w:rsid w:val="00327332"/>
    <w:rsid w:val="003279C1"/>
    <w:rsid w:val="00330DD5"/>
    <w:rsid w:val="00333DF2"/>
    <w:rsid w:val="00335E31"/>
    <w:rsid w:val="00337776"/>
    <w:rsid w:val="0034139C"/>
    <w:rsid w:val="003465AF"/>
    <w:rsid w:val="00351871"/>
    <w:rsid w:val="003548DA"/>
    <w:rsid w:val="00354F96"/>
    <w:rsid w:val="003561AA"/>
    <w:rsid w:val="00357445"/>
    <w:rsid w:val="0036072C"/>
    <w:rsid w:val="0036101C"/>
    <w:rsid w:val="003625F2"/>
    <w:rsid w:val="003632BB"/>
    <w:rsid w:val="003634A2"/>
    <w:rsid w:val="00365110"/>
    <w:rsid w:val="00366036"/>
    <w:rsid w:val="0036699D"/>
    <w:rsid w:val="00371569"/>
    <w:rsid w:val="00372F6B"/>
    <w:rsid w:val="00375D25"/>
    <w:rsid w:val="003772FB"/>
    <w:rsid w:val="00381B0A"/>
    <w:rsid w:val="00382C3A"/>
    <w:rsid w:val="0038340E"/>
    <w:rsid w:val="00385F61"/>
    <w:rsid w:val="00386136"/>
    <w:rsid w:val="0038660E"/>
    <w:rsid w:val="00387BE8"/>
    <w:rsid w:val="0039048C"/>
    <w:rsid w:val="00392443"/>
    <w:rsid w:val="0039410B"/>
    <w:rsid w:val="0039444B"/>
    <w:rsid w:val="00396103"/>
    <w:rsid w:val="00397C6E"/>
    <w:rsid w:val="003A0D43"/>
    <w:rsid w:val="003A1BA3"/>
    <w:rsid w:val="003A1CF2"/>
    <w:rsid w:val="003A458D"/>
    <w:rsid w:val="003B16E1"/>
    <w:rsid w:val="003B42DB"/>
    <w:rsid w:val="003B58AB"/>
    <w:rsid w:val="003B59CF"/>
    <w:rsid w:val="003B6A8F"/>
    <w:rsid w:val="003B7120"/>
    <w:rsid w:val="003B7FEE"/>
    <w:rsid w:val="003C0F2F"/>
    <w:rsid w:val="003C15CB"/>
    <w:rsid w:val="003C2B77"/>
    <w:rsid w:val="003C403E"/>
    <w:rsid w:val="003C6922"/>
    <w:rsid w:val="003C7BDE"/>
    <w:rsid w:val="003D06D3"/>
    <w:rsid w:val="003D2584"/>
    <w:rsid w:val="003D3C26"/>
    <w:rsid w:val="003D622E"/>
    <w:rsid w:val="003E2B8C"/>
    <w:rsid w:val="003E2D92"/>
    <w:rsid w:val="003E36A1"/>
    <w:rsid w:val="003E38D2"/>
    <w:rsid w:val="003E69F6"/>
    <w:rsid w:val="003E7BE4"/>
    <w:rsid w:val="003F0B35"/>
    <w:rsid w:val="003F1368"/>
    <w:rsid w:val="003F25CC"/>
    <w:rsid w:val="003F4B8B"/>
    <w:rsid w:val="003F533F"/>
    <w:rsid w:val="003F5F15"/>
    <w:rsid w:val="003F7ADD"/>
    <w:rsid w:val="0040081E"/>
    <w:rsid w:val="00401130"/>
    <w:rsid w:val="0040156D"/>
    <w:rsid w:val="00406F20"/>
    <w:rsid w:val="0041167C"/>
    <w:rsid w:val="0042151A"/>
    <w:rsid w:val="0042267B"/>
    <w:rsid w:val="00430DE8"/>
    <w:rsid w:val="00431C09"/>
    <w:rsid w:val="00432685"/>
    <w:rsid w:val="00432C54"/>
    <w:rsid w:val="00433231"/>
    <w:rsid w:val="00433DC3"/>
    <w:rsid w:val="004409AE"/>
    <w:rsid w:val="00441786"/>
    <w:rsid w:val="00443C2A"/>
    <w:rsid w:val="004451C2"/>
    <w:rsid w:val="00447A52"/>
    <w:rsid w:val="00450298"/>
    <w:rsid w:val="004527C0"/>
    <w:rsid w:val="00455497"/>
    <w:rsid w:val="00462E82"/>
    <w:rsid w:val="0046485C"/>
    <w:rsid w:val="004648D7"/>
    <w:rsid w:val="004664A2"/>
    <w:rsid w:val="0047083A"/>
    <w:rsid w:val="00470CF9"/>
    <w:rsid w:val="00471160"/>
    <w:rsid w:val="00471C0E"/>
    <w:rsid w:val="00473D15"/>
    <w:rsid w:val="004749F8"/>
    <w:rsid w:val="00475CCB"/>
    <w:rsid w:val="0047742A"/>
    <w:rsid w:val="00477C0E"/>
    <w:rsid w:val="00480F27"/>
    <w:rsid w:val="00481252"/>
    <w:rsid w:val="00481C98"/>
    <w:rsid w:val="00482741"/>
    <w:rsid w:val="004861AE"/>
    <w:rsid w:val="00493B0A"/>
    <w:rsid w:val="004944E8"/>
    <w:rsid w:val="00495BE2"/>
    <w:rsid w:val="00496305"/>
    <w:rsid w:val="00496F26"/>
    <w:rsid w:val="004A1B6A"/>
    <w:rsid w:val="004A27DD"/>
    <w:rsid w:val="004A3B28"/>
    <w:rsid w:val="004A401C"/>
    <w:rsid w:val="004A52D9"/>
    <w:rsid w:val="004A66D4"/>
    <w:rsid w:val="004A67C3"/>
    <w:rsid w:val="004A6CD3"/>
    <w:rsid w:val="004A6F53"/>
    <w:rsid w:val="004A7566"/>
    <w:rsid w:val="004B337C"/>
    <w:rsid w:val="004B7872"/>
    <w:rsid w:val="004C1E42"/>
    <w:rsid w:val="004C2E2B"/>
    <w:rsid w:val="004C38B9"/>
    <w:rsid w:val="004C402D"/>
    <w:rsid w:val="004C638D"/>
    <w:rsid w:val="004C67C5"/>
    <w:rsid w:val="004D097D"/>
    <w:rsid w:val="004D16A9"/>
    <w:rsid w:val="004D16F5"/>
    <w:rsid w:val="004D1DE1"/>
    <w:rsid w:val="004D469A"/>
    <w:rsid w:val="004D4C70"/>
    <w:rsid w:val="004D513A"/>
    <w:rsid w:val="004D6500"/>
    <w:rsid w:val="004D7FF8"/>
    <w:rsid w:val="004E0C16"/>
    <w:rsid w:val="004E2C75"/>
    <w:rsid w:val="004E3A7E"/>
    <w:rsid w:val="004E4C50"/>
    <w:rsid w:val="004E50B6"/>
    <w:rsid w:val="004F2514"/>
    <w:rsid w:val="004F323D"/>
    <w:rsid w:val="004F482A"/>
    <w:rsid w:val="004F65CA"/>
    <w:rsid w:val="004F6797"/>
    <w:rsid w:val="00501670"/>
    <w:rsid w:val="00503496"/>
    <w:rsid w:val="0050493B"/>
    <w:rsid w:val="005074A0"/>
    <w:rsid w:val="00510CC8"/>
    <w:rsid w:val="00511ADA"/>
    <w:rsid w:val="00511B62"/>
    <w:rsid w:val="00515E00"/>
    <w:rsid w:val="005172A9"/>
    <w:rsid w:val="00520306"/>
    <w:rsid w:val="005256B5"/>
    <w:rsid w:val="00525782"/>
    <w:rsid w:val="00526259"/>
    <w:rsid w:val="00527DFA"/>
    <w:rsid w:val="00531DAB"/>
    <w:rsid w:val="00532FC3"/>
    <w:rsid w:val="00533479"/>
    <w:rsid w:val="005353FE"/>
    <w:rsid w:val="00540333"/>
    <w:rsid w:val="00541143"/>
    <w:rsid w:val="00542775"/>
    <w:rsid w:val="00542C86"/>
    <w:rsid w:val="0054540F"/>
    <w:rsid w:val="005461D3"/>
    <w:rsid w:val="005503BC"/>
    <w:rsid w:val="00550640"/>
    <w:rsid w:val="0055202D"/>
    <w:rsid w:val="00552183"/>
    <w:rsid w:val="0055246B"/>
    <w:rsid w:val="00553C33"/>
    <w:rsid w:val="00555820"/>
    <w:rsid w:val="00555DBE"/>
    <w:rsid w:val="00555FB1"/>
    <w:rsid w:val="0055695B"/>
    <w:rsid w:val="005611F2"/>
    <w:rsid w:val="00561B0F"/>
    <w:rsid w:val="00563C96"/>
    <w:rsid w:val="00564659"/>
    <w:rsid w:val="00564E96"/>
    <w:rsid w:val="0056579F"/>
    <w:rsid w:val="00570079"/>
    <w:rsid w:val="00573F1D"/>
    <w:rsid w:val="00574910"/>
    <w:rsid w:val="00576542"/>
    <w:rsid w:val="00577806"/>
    <w:rsid w:val="00580AAB"/>
    <w:rsid w:val="00582B24"/>
    <w:rsid w:val="00584322"/>
    <w:rsid w:val="0058589E"/>
    <w:rsid w:val="00586F2A"/>
    <w:rsid w:val="00587A00"/>
    <w:rsid w:val="005907F3"/>
    <w:rsid w:val="00591545"/>
    <w:rsid w:val="00591B08"/>
    <w:rsid w:val="00591D17"/>
    <w:rsid w:val="00592605"/>
    <w:rsid w:val="00593BF9"/>
    <w:rsid w:val="0059580A"/>
    <w:rsid w:val="00595D6F"/>
    <w:rsid w:val="00597102"/>
    <w:rsid w:val="005A2EE3"/>
    <w:rsid w:val="005A53ED"/>
    <w:rsid w:val="005A565A"/>
    <w:rsid w:val="005B4371"/>
    <w:rsid w:val="005B71DD"/>
    <w:rsid w:val="005B7757"/>
    <w:rsid w:val="005C0EEC"/>
    <w:rsid w:val="005C55F7"/>
    <w:rsid w:val="005C5BFE"/>
    <w:rsid w:val="005C5EAB"/>
    <w:rsid w:val="005C7350"/>
    <w:rsid w:val="005D2290"/>
    <w:rsid w:val="005D24DD"/>
    <w:rsid w:val="005D42E5"/>
    <w:rsid w:val="005D4B8F"/>
    <w:rsid w:val="005D6AA2"/>
    <w:rsid w:val="005D76D6"/>
    <w:rsid w:val="005D78A9"/>
    <w:rsid w:val="005E1591"/>
    <w:rsid w:val="005E5AA9"/>
    <w:rsid w:val="005E6CA4"/>
    <w:rsid w:val="005F0E58"/>
    <w:rsid w:val="005F1BEA"/>
    <w:rsid w:val="005F1DE9"/>
    <w:rsid w:val="005F2A03"/>
    <w:rsid w:val="005F38C5"/>
    <w:rsid w:val="005F5E6A"/>
    <w:rsid w:val="005F66E1"/>
    <w:rsid w:val="005F683C"/>
    <w:rsid w:val="005F7D95"/>
    <w:rsid w:val="00601453"/>
    <w:rsid w:val="0060502B"/>
    <w:rsid w:val="0060594A"/>
    <w:rsid w:val="00610AC2"/>
    <w:rsid w:val="0061432A"/>
    <w:rsid w:val="00614614"/>
    <w:rsid w:val="00617BB4"/>
    <w:rsid w:val="006211BD"/>
    <w:rsid w:val="00625029"/>
    <w:rsid w:val="0062561C"/>
    <w:rsid w:val="00625F67"/>
    <w:rsid w:val="006265E0"/>
    <w:rsid w:val="00627BF0"/>
    <w:rsid w:val="00634132"/>
    <w:rsid w:val="0063530C"/>
    <w:rsid w:val="00635777"/>
    <w:rsid w:val="00635DED"/>
    <w:rsid w:val="00636FCB"/>
    <w:rsid w:val="00637355"/>
    <w:rsid w:val="00640FEB"/>
    <w:rsid w:val="0064172E"/>
    <w:rsid w:val="0064266D"/>
    <w:rsid w:val="006445E0"/>
    <w:rsid w:val="00644F5D"/>
    <w:rsid w:val="0065413B"/>
    <w:rsid w:val="00655993"/>
    <w:rsid w:val="00655B15"/>
    <w:rsid w:val="006565A6"/>
    <w:rsid w:val="006570AD"/>
    <w:rsid w:val="006574C3"/>
    <w:rsid w:val="00657854"/>
    <w:rsid w:val="006578D8"/>
    <w:rsid w:val="006601CD"/>
    <w:rsid w:val="00660B56"/>
    <w:rsid w:val="00660EC4"/>
    <w:rsid w:val="00660FB3"/>
    <w:rsid w:val="00663F2D"/>
    <w:rsid w:val="00664993"/>
    <w:rsid w:val="00664BB2"/>
    <w:rsid w:val="00666F5D"/>
    <w:rsid w:val="00667815"/>
    <w:rsid w:val="00671590"/>
    <w:rsid w:val="006718D2"/>
    <w:rsid w:val="00674507"/>
    <w:rsid w:val="006745BF"/>
    <w:rsid w:val="00676A6C"/>
    <w:rsid w:val="00677802"/>
    <w:rsid w:val="006815DE"/>
    <w:rsid w:val="00683284"/>
    <w:rsid w:val="006920CE"/>
    <w:rsid w:val="00692715"/>
    <w:rsid w:val="00692A62"/>
    <w:rsid w:val="00693D2C"/>
    <w:rsid w:val="00697514"/>
    <w:rsid w:val="00697D08"/>
    <w:rsid w:val="006A0C98"/>
    <w:rsid w:val="006A1C5D"/>
    <w:rsid w:val="006A2F43"/>
    <w:rsid w:val="006A4A54"/>
    <w:rsid w:val="006A52EE"/>
    <w:rsid w:val="006A5FCF"/>
    <w:rsid w:val="006B1D75"/>
    <w:rsid w:val="006B2762"/>
    <w:rsid w:val="006B33A7"/>
    <w:rsid w:val="006B63B8"/>
    <w:rsid w:val="006B6C07"/>
    <w:rsid w:val="006C0ABB"/>
    <w:rsid w:val="006C0BF4"/>
    <w:rsid w:val="006C1F43"/>
    <w:rsid w:val="006C44B7"/>
    <w:rsid w:val="006C4748"/>
    <w:rsid w:val="006C5666"/>
    <w:rsid w:val="006D00B1"/>
    <w:rsid w:val="006D07A0"/>
    <w:rsid w:val="006D45DB"/>
    <w:rsid w:val="006D4713"/>
    <w:rsid w:val="006D49D2"/>
    <w:rsid w:val="006D5371"/>
    <w:rsid w:val="006D7E7A"/>
    <w:rsid w:val="006E4D91"/>
    <w:rsid w:val="006F005C"/>
    <w:rsid w:val="006F2237"/>
    <w:rsid w:val="006F2CD3"/>
    <w:rsid w:val="006F32FE"/>
    <w:rsid w:val="006F4683"/>
    <w:rsid w:val="006F5FE7"/>
    <w:rsid w:val="006F66A6"/>
    <w:rsid w:val="00703AEE"/>
    <w:rsid w:val="00703D01"/>
    <w:rsid w:val="007040B1"/>
    <w:rsid w:val="007044F0"/>
    <w:rsid w:val="007054B7"/>
    <w:rsid w:val="00706056"/>
    <w:rsid w:val="00706310"/>
    <w:rsid w:val="007069C4"/>
    <w:rsid w:val="007070B9"/>
    <w:rsid w:val="00710042"/>
    <w:rsid w:val="00711F72"/>
    <w:rsid w:val="00715593"/>
    <w:rsid w:val="00715AFA"/>
    <w:rsid w:val="00721195"/>
    <w:rsid w:val="007225D9"/>
    <w:rsid w:val="00723327"/>
    <w:rsid w:val="007234DC"/>
    <w:rsid w:val="00723BB7"/>
    <w:rsid w:val="00723ED3"/>
    <w:rsid w:val="0072667D"/>
    <w:rsid w:val="007308D9"/>
    <w:rsid w:val="00731001"/>
    <w:rsid w:val="007310C5"/>
    <w:rsid w:val="007314E6"/>
    <w:rsid w:val="0073203B"/>
    <w:rsid w:val="007321B0"/>
    <w:rsid w:val="007342B7"/>
    <w:rsid w:val="007360E6"/>
    <w:rsid w:val="00741DFA"/>
    <w:rsid w:val="00742453"/>
    <w:rsid w:val="00743D7F"/>
    <w:rsid w:val="00750638"/>
    <w:rsid w:val="00751130"/>
    <w:rsid w:val="0075122B"/>
    <w:rsid w:val="00752095"/>
    <w:rsid w:val="007524F0"/>
    <w:rsid w:val="00754588"/>
    <w:rsid w:val="007545C9"/>
    <w:rsid w:val="00754615"/>
    <w:rsid w:val="00755B85"/>
    <w:rsid w:val="00763036"/>
    <w:rsid w:val="00764FAD"/>
    <w:rsid w:val="0076595C"/>
    <w:rsid w:val="00767878"/>
    <w:rsid w:val="00767977"/>
    <w:rsid w:val="00767D4F"/>
    <w:rsid w:val="00771045"/>
    <w:rsid w:val="00772928"/>
    <w:rsid w:val="00773E64"/>
    <w:rsid w:val="00774E9C"/>
    <w:rsid w:val="00775EAE"/>
    <w:rsid w:val="00777F6C"/>
    <w:rsid w:val="00787EBA"/>
    <w:rsid w:val="0079043A"/>
    <w:rsid w:val="00790902"/>
    <w:rsid w:val="00790C0E"/>
    <w:rsid w:val="0079316C"/>
    <w:rsid w:val="007947EA"/>
    <w:rsid w:val="00795216"/>
    <w:rsid w:val="00795A72"/>
    <w:rsid w:val="00795E08"/>
    <w:rsid w:val="00796951"/>
    <w:rsid w:val="007A1AF8"/>
    <w:rsid w:val="007A65C6"/>
    <w:rsid w:val="007A70FF"/>
    <w:rsid w:val="007B2D25"/>
    <w:rsid w:val="007B5BB4"/>
    <w:rsid w:val="007B6306"/>
    <w:rsid w:val="007B72A3"/>
    <w:rsid w:val="007C2C3A"/>
    <w:rsid w:val="007C6CE3"/>
    <w:rsid w:val="007C76FD"/>
    <w:rsid w:val="007D14BE"/>
    <w:rsid w:val="007D3020"/>
    <w:rsid w:val="007D39E6"/>
    <w:rsid w:val="007D4365"/>
    <w:rsid w:val="007D4809"/>
    <w:rsid w:val="007E145F"/>
    <w:rsid w:val="007E350A"/>
    <w:rsid w:val="007E46C3"/>
    <w:rsid w:val="007E708A"/>
    <w:rsid w:val="007E7E51"/>
    <w:rsid w:val="007F0437"/>
    <w:rsid w:val="007F1FEE"/>
    <w:rsid w:val="007F2675"/>
    <w:rsid w:val="007F45A4"/>
    <w:rsid w:val="007F53B9"/>
    <w:rsid w:val="007F5601"/>
    <w:rsid w:val="007F721D"/>
    <w:rsid w:val="007F7254"/>
    <w:rsid w:val="00801AEA"/>
    <w:rsid w:val="008024D5"/>
    <w:rsid w:val="00803B0F"/>
    <w:rsid w:val="00803DC1"/>
    <w:rsid w:val="00804AC7"/>
    <w:rsid w:val="008065EC"/>
    <w:rsid w:val="00807162"/>
    <w:rsid w:val="00811CB5"/>
    <w:rsid w:val="00812816"/>
    <w:rsid w:val="008131C8"/>
    <w:rsid w:val="00813E14"/>
    <w:rsid w:val="00815CEA"/>
    <w:rsid w:val="00817B22"/>
    <w:rsid w:val="00821196"/>
    <w:rsid w:val="00823368"/>
    <w:rsid w:val="008255A3"/>
    <w:rsid w:val="00832CF9"/>
    <w:rsid w:val="008347EE"/>
    <w:rsid w:val="00834F71"/>
    <w:rsid w:val="0083587A"/>
    <w:rsid w:val="00835E4A"/>
    <w:rsid w:val="0083622B"/>
    <w:rsid w:val="0083632D"/>
    <w:rsid w:val="008369A1"/>
    <w:rsid w:val="00841AE4"/>
    <w:rsid w:val="0084225F"/>
    <w:rsid w:val="00844338"/>
    <w:rsid w:val="00846535"/>
    <w:rsid w:val="00847521"/>
    <w:rsid w:val="0084756F"/>
    <w:rsid w:val="008524E3"/>
    <w:rsid w:val="00854F79"/>
    <w:rsid w:val="008604ED"/>
    <w:rsid w:val="008609D1"/>
    <w:rsid w:val="00861961"/>
    <w:rsid w:val="0086272C"/>
    <w:rsid w:val="00867368"/>
    <w:rsid w:val="0086789B"/>
    <w:rsid w:val="008712E9"/>
    <w:rsid w:val="00871708"/>
    <w:rsid w:val="00873CE7"/>
    <w:rsid w:val="00875ECA"/>
    <w:rsid w:val="00876CE8"/>
    <w:rsid w:val="00880147"/>
    <w:rsid w:val="00882E7C"/>
    <w:rsid w:val="0088316A"/>
    <w:rsid w:val="008833DE"/>
    <w:rsid w:val="0088359D"/>
    <w:rsid w:val="00884059"/>
    <w:rsid w:val="00886C05"/>
    <w:rsid w:val="008908DB"/>
    <w:rsid w:val="00890CF7"/>
    <w:rsid w:val="00890EF3"/>
    <w:rsid w:val="008924EA"/>
    <w:rsid w:val="008929CC"/>
    <w:rsid w:val="008945B6"/>
    <w:rsid w:val="00894885"/>
    <w:rsid w:val="008955E4"/>
    <w:rsid w:val="00896796"/>
    <w:rsid w:val="008967C1"/>
    <w:rsid w:val="008A13CA"/>
    <w:rsid w:val="008A4B38"/>
    <w:rsid w:val="008A6471"/>
    <w:rsid w:val="008A6956"/>
    <w:rsid w:val="008A6D69"/>
    <w:rsid w:val="008A788A"/>
    <w:rsid w:val="008B1A2F"/>
    <w:rsid w:val="008B646C"/>
    <w:rsid w:val="008B76BF"/>
    <w:rsid w:val="008C2923"/>
    <w:rsid w:val="008C2F13"/>
    <w:rsid w:val="008C3440"/>
    <w:rsid w:val="008C54E0"/>
    <w:rsid w:val="008C69A3"/>
    <w:rsid w:val="008D3479"/>
    <w:rsid w:val="008D4D4E"/>
    <w:rsid w:val="008D625D"/>
    <w:rsid w:val="008D6383"/>
    <w:rsid w:val="008D745C"/>
    <w:rsid w:val="008E009F"/>
    <w:rsid w:val="008E07AF"/>
    <w:rsid w:val="008E0D47"/>
    <w:rsid w:val="008E136A"/>
    <w:rsid w:val="008E3755"/>
    <w:rsid w:val="008E56F3"/>
    <w:rsid w:val="008E760D"/>
    <w:rsid w:val="008F0895"/>
    <w:rsid w:val="008F0D8D"/>
    <w:rsid w:val="008F34B5"/>
    <w:rsid w:val="008F3F33"/>
    <w:rsid w:val="008F439C"/>
    <w:rsid w:val="008F43D4"/>
    <w:rsid w:val="008F4F42"/>
    <w:rsid w:val="008F7C9C"/>
    <w:rsid w:val="00900836"/>
    <w:rsid w:val="00900F36"/>
    <w:rsid w:val="00902DC4"/>
    <w:rsid w:val="00906B23"/>
    <w:rsid w:val="0090753B"/>
    <w:rsid w:val="00910C17"/>
    <w:rsid w:val="00911BC5"/>
    <w:rsid w:val="00912529"/>
    <w:rsid w:val="0091731A"/>
    <w:rsid w:val="00922F30"/>
    <w:rsid w:val="009235E3"/>
    <w:rsid w:val="00925D11"/>
    <w:rsid w:val="00926FF9"/>
    <w:rsid w:val="009273C2"/>
    <w:rsid w:val="00927FD1"/>
    <w:rsid w:val="00930092"/>
    <w:rsid w:val="00931636"/>
    <w:rsid w:val="00936C39"/>
    <w:rsid w:val="009370A2"/>
    <w:rsid w:val="00940B96"/>
    <w:rsid w:val="009432E1"/>
    <w:rsid w:val="00947D8A"/>
    <w:rsid w:val="009502F5"/>
    <w:rsid w:val="00953943"/>
    <w:rsid w:val="00954E9B"/>
    <w:rsid w:val="009564A1"/>
    <w:rsid w:val="009627F5"/>
    <w:rsid w:val="00962C1D"/>
    <w:rsid w:val="00963C21"/>
    <w:rsid w:val="009645ED"/>
    <w:rsid w:val="00967017"/>
    <w:rsid w:val="00967C36"/>
    <w:rsid w:val="00967CCD"/>
    <w:rsid w:val="0097214D"/>
    <w:rsid w:val="009745DF"/>
    <w:rsid w:val="0097716A"/>
    <w:rsid w:val="00982B9C"/>
    <w:rsid w:val="009851A4"/>
    <w:rsid w:val="00985257"/>
    <w:rsid w:val="0099296D"/>
    <w:rsid w:val="009933CD"/>
    <w:rsid w:val="009958BB"/>
    <w:rsid w:val="00997753"/>
    <w:rsid w:val="009A07DD"/>
    <w:rsid w:val="009A0A24"/>
    <w:rsid w:val="009A0E8F"/>
    <w:rsid w:val="009A278F"/>
    <w:rsid w:val="009A2CB6"/>
    <w:rsid w:val="009A3465"/>
    <w:rsid w:val="009A4977"/>
    <w:rsid w:val="009A66F2"/>
    <w:rsid w:val="009B26DA"/>
    <w:rsid w:val="009B2FD5"/>
    <w:rsid w:val="009B470C"/>
    <w:rsid w:val="009B522A"/>
    <w:rsid w:val="009B61E5"/>
    <w:rsid w:val="009B7044"/>
    <w:rsid w:val="009B750C"/>
    <w:rsid w:val="009C01CB"/>
    <w:rsid w:val="009C09B9"/>
    <w:rsid w:val="009C1877"/>
    <w:rsid w:val="009C3601"/>
    <w:rsid w:val="009C4D7A"/>
    <w:rsid w:val="009D0AFA"/>
    <w:rsid w:val="009D59E3"/>
    <w:rsid w:val="009D7EC5"/>
    <w:rsid w:val="009E032D"/>
    <w:rsid w:val="009E0DAA"/>
    <w:rsid w:val="009E28EF"/>
    <w:rsid w:val="009E4E0F"/>
    <w:rsid w:val="009F3CF9"/>
    <w:rsid w:val="009F43CF"/>
    <w:rsid w:val="009F51B9"/>
    <w:rsid w:val="009F77B4"/>
    <w:rsid w:val="00A00B20"/>
    <w:rsid w:val="00A02EF2"/>
    <w:rsid w:val="00A03F54"/>
    <w:rsid w:val="00A03FC4"/>
    <w:rsid w:val="00A05E46"/>
    <w:rsid w:val="00A170F0"/>
    <w:rsid w:val="00A175D3"/>
    <w:rsid w:val="00A17BA5"/>
    <w:rsid w:val="00A17CF1"/>
    <w:rsid w:val="00A24925"/>
    <w:rsid w:val="00A25402"/>
    <w:rsid w:val="00A25AD2"/>
    <w:rsid w:val="00A26E81"/>
    <w:rsid w:val="00A274C1"/>
    <w:rsid w:val="00A30431"/>
    <w:rsid w:val="00A30E73"/>
    <w:rsid w:val="00A3325C"/>
    <w:rsid w:val="00A35755"/>
    <w:rsid w:val="00A406DA"/>
    <w:rsid w:val="00A432E9"/>
    <w:rsid w:val="00A46D73"/>
    <w:rsid w:val="00A47A39"/>
    <w:rsid w:val="00A47A43"/>
    <w:rsid w:val="00A52BED"/>
    <w:rsid w:val="00A54761"/>
    <w:rsid w:val="00A54ED0"/>
    <w:rsid w:val="00A56033"/>
    <w:rsid w:val="00A56513"/>
    <w:rsid w:val="00A569D5"/>
    <w:rsid w:val="00A5733A"/>
    <w:rsid w:val="00A61A4E"/>
    <w:rsid w:val="00A62655"/>
    <w:rsid w:val="00A64328"/>
    <w:rsid w:val="00A65F5E"/>
    <w:rsid w:val="00A67CD7"/>
    <w:rsid w:val="00A70558"/>
    <w:rsid w:val="00A70629"/>
    <w:rsid w:val="00A7300E"/>
    <w:rsid w:val="00A74DAB"/>
    <w:rsid w:val="00A755DB"/>
    <w:rsid w:val="00A76E1D"/>
    <w:rsid w:val="00A82355"/>
    <w:rsid w:val="00A84257"/>
    <w:rsid w:val="00A85361"/>
    <w:rsid w:val="00A87C76"/>
    <w:rsid w:val="00A92103"/>
    <w:rsid w:val="00A94B6C"/>
    <w:rsid w:val="00A96165"/>
    <w:rsid w:val="00A96BC4"/>
    <w:rsid w:val="00A96D86"/>
    <w:rsid w:val="00A96E5F"/>
    <w:rsid w:val="00AA0175"/>
    <w:rsid w:val="00AA0D42"/>
    <w:rsid w:val="00AA42EC"/>
    <w:rsid w:val="00AA43C9"/>
    <w:rsid w:val="00AA5EBC"/>
    <w:rsid w:val="00AB2464"/>
    <w:rsid w:val="00AB3611"/>
    <w:rsid w:val="00AB3BDD"/>
    <w:rsid w:val="00AB5F66"/>
    <w:rsid w:val="00AB671E"/>
    <w:rsid w:val="00AB7D81"/>
    <w:rsid w:val="00AC122A"/>
    <w:rsid w:val="00AC342D"/>
    <w:rsid w:val="00AC49BE"/>
    <w:rsid w:val="00AC5E3E"/>
    <w:rsid w:val="00AD1AF9"/>
    <w:rsid w:val="00AD223D"/>
    <w:rsid w:val="00AD71D3"/>
    <w:rsid w:val="00AE0F02"/>
    <w:rsid w:val="00AE4D36"/>
    <w:rsid w:val="00AE75D8"/>
    <w:rsid w:val="00AF1290"/>
    <w:rsid w:val="00AF1E53"/>
    <w:rsid w:val="00AF22AA"/>
    <w:rsid w:val="00AF4066"/>
    <w:rsid w:val="00AF4121"/>
    <w:rsid w:val="00AF4DDD"/>
    <w:rsid w:val="00AF65F3"/>
    <w:rsid w:val="00B01BCF"/>
    <w:rsid w:val="00B055AA"/>
    <w:rsid w:val="00B05614"/>
    <w:rsid w:val="00B112A6"/>
    <w:rsid w:val="00B12744"/>
    <w:rsid w:val="00B15488"/>
    <w:rsid w:val="00B15D77"/>
    <w:rsid w:val="00B17791"/>
    <w:rsid w:val="00B20189"/>
    <w:rsid w:val="00B22C2C"/>
    <w:rsid w:val="00B22D21"/>
    <w:rsid w:val="00B2408E"/>
    <w:rsid w:val="00B2675D"/>
    <w:rsid w:val="00B269A2"/>
    <w:rsid w:val="00B30383"/>
    <w:rsid w:val="00B32221"/>
    <w:rsid w:val="00B32DC2"/>
    <w:rsid w:val="00B33305"/>
    <w:rsid w:val="00B33F89"/>
    <w:rsid w:val="00B3600B"/>
    <w:rsid w:val="00B36250"/>
    <w:rsid w:val="00B4122D"/>
    <w:rsid w:val="00B421D4"/>
    <w:rsid w:val="00B4224A"/>
    <w:rsid w:val="00B43DC4"/>
    <w:rsid w:val="00B44495"/>
    <w:rsid w:val="00B44BE4"/>
    <w:rsid w:val="00B4539F"/>
    <w:rsid w:val="00B45FD4"/>
    <w:rsid w:val="00B463A5"/>
    <w:rsid w:val="00B47300"/>
    <w:rsid w:val="00B533CA"/>
    <w:rsid w:val="00B56A20"/>
    <w:rsid w:val="00B57572"/>
    <w:rsid w:val="00B61A55"/>
    <w:rsid w:val="00B6433B"/>
    <w:rsid w:val="00B64650"/>
    <w:rsid w:val="00B64E8D"/>
    <w:rsid w:val="00B654A7"/>
    <w:rsid w:val="00B665B4"/>
    <w:rsid w:val="00B66CD2"/>
    <w:rsid w:val="00B67670"/>
    <w:rsid w:val="00B726B3"/>
    <w:rsid w:val="00B7275B"/>
    <w:rsid w:val="00B73D91"/>
    <w:rsid w:val="00B74396"/>
    <w:rsid w:val="00B75EA4"/>
    <w:rsid w:val="00B76AFE"/>
    <w:rsid w:val="00B8007B"/>
    <w:rsid w:val="00B800A2"/>
    <w:rsid w:val="00B810B2"/>
    <w:rsid w:val="00B81D4E"/>
    <w:rsid w:val="00B81DAC"/>
    <w:rsid w:val="00B847B3"/>
    <w:rsid w:val="00B84807"/>
    <w:rsid w:val="00B8667D"/>
    <w:rsid w:val="00B87553"/>
    <w:rsid w:val="00B912FF"/>
    <w:rsid w:val="00B91478"/>
    <w:rsid w:val="00B94288"/>
    <w:rsid w:val="00B9455A"/>
    <w:rsid w:val="00BA0097"/>
    <w:rsid w:val="00BA04A1"/>
    <w:rsid w:val="00BA0832"/>
    <w:rsid w:val="00BA1D92"/>
    <w:rsid w:val="00BA3B28"/>
    <w:rsid w:val="00BA41FC"/>
    <w:rsid w:val="00BA54FC"/>
    <w:rsid w:val="00BA6BC6"/>
    <w:rsid w:val="00BA7A44"/>
    <w:rsid w:val="00BB037F"/>
    <w:rsid w:val="00BB2169"/>
    <w:rsid w:val="00BB509E"/>
    <w:rsid w:val="00BB59C2"/>
    <w:rsid w:val="00BB6C5E"/>
    <w:rsid w:val="00BC09BA"/>
    <w:rsid w:val="00BC0A64"/>
    <w:rsid w:val="00BC0F49"/>
    <w:rsid w:val="00BC30B9"/>
    <w:rsid w:val="00BC4487"/>
    <w:rsid w:val="00BC57A2"/>
    <w:rsid w:val="00BD004C"/>
    <w:rsid w:val="00BD254D"/>
    <w:rsid w:val="00BD66B6"/>
    <w:rsid w:val="00BD79DD"/>
    <w:rsid w:val="00BE0283"/>
    <w:rsid w:val="00BE0550"/>
    <w:rsid w:val="00BE06D2"/>
    <w:rsid w:val="00BE08C3"/>
    <w:rsid w:val="00BE1019"/>
    <w:rsid w:val="00BE12A5"/>
    <w:rsid w:val="00BE256E"/>
    <w:rsid w:val="00BE35C0"/>
    <w:rsid w:val="00BE5B1A"/>
    <w:rsid w:val="00BF154E"/>
    <w:rsid w:val="00BF426A"/>
    <w:rsid w:val="00BF480B"/>
    <w:rsid w:val="00BF4F72"/>
    <w:rsid w:val="00BF7B73"/>
    <w:rsid w:val="00C00448"/>
    <w:rsid w:val="00C03C7D"/>
    <w:rsid w:val="00C03D1A"/>
    <w:rsid w:val="00C07F73"/>
    <w:rsid w:val="00C12BBC"/>
    <w:rsid w:val="00C17874"/>
    <w:rsid w:val="00C2157A"/>
    <w:rsid w:val="00C22F6B"/>
    <w:rsid w:val="00C244CD"/>
    <w:rsid w:val="00C25D94"/>
    <w:rsid w:val="00C2655E"/>
    <w:rsid w:val="00C30A13"/>
    <w:rsid w:val="00C3227C"/>
    <w:rsid w:val="00C3299A"/>
    <w:rsid w:val="00C34E78"/>
    <w:rsid w:val="00C35285"/>
    <w:rsid w:val="00C375F8"/>
    <w:rsid w:val="00C408EC"/>
    <w:rsid w:val="00C40B53"/>
    <w:rsid w:val="00C40FB2"/>
    <w:rsid w:val="00C439AC"/>
    <w:rsid w:val="00C455B3"/>
    <w:rsid w:val="00C45D79"/>
    <w:rsid w:val="00C47186"/>
    <w:rsid w:val="00C5026D"/>
    <w:rsid w:val="00C529CF"/>
    <w:rsid w:val="00C53505"/>
    <w:rsid w:val="00C623C3"/>
    <w:rsid w:val="00C70911"/>
    <w:rsid w:val="00C71836"/>
    <w:rsid w:val="00C726DE"/>
    <w:rsid w:val="00C7354B"/>
    <w:rsid w:val="00C74D75"/>
    <w:rsid w:val="00C776A1"/>
    <w:rsid w:val="00C77DE1"/>
    <w:rsid w:val="00C8267C"/>
    <w:rsid w:val="00C84E1C"/>
    <w:rsid w:val="00C875A4"/>
    <w:rsid w:val="00C87CCA"/>
    <w:rsid w:val="00C90BCB"/>
    <w:rsid w:val="00C91343"/>
    <w:rsid w:val="00C91444"/>
    <w:rsid w:val="00C91851"/>
    <w:rsid w:val="00C91B53"/>
    <w:rsid w:val="00C926F3"/>
    <w:rsid w:val="00C94081"/>
    <w:rsid w:val="00C95D85"/>
    <w:rsid w:val="00C97A50"/>
    <w:rsid w:val="00CA2D24"/>
    <w:rsid w:val="00CA3C2A"/>
    <w:rsid w:val="00CA4B92"/>
    <w:rsid w:val="00CA4FE6"/>
    <w:rsid w:val="00CA714F"/>
    <w:rsid w:val="00CB095E"/>
    <w:rsid w:val="00CB21E8"/>
    <w:rsid w:val="00CB3349"/>
    <w:rsid w:val="00CB35CF"/>
    <w:rsid w:val="00CB633D"/>
    <w:rsid w:val="00CC1DD6"/>
    <w:rsid w:val="00CC23A4"/>
    <w:rsid w:val="00CC337F"/>
    <w:rsid w:val="00CC3816"/>
    <w:rsid w:val="00CC5A97"/>
    <w:rsid w:val="00CC699B"/>
    <w:rsid w:val="00CD3F2A"/>
    <w:rsid w:val="00CD4F0A"/>
    <w:rsid w:val="00CD5CFE"/>
    <w:rsid w:val="00CD77A8"/>
    <w:rsid w:val="00CD7C02"/>
    <w:rsid w:val="00CE1732"/>
    <w:rsid w:val="00CE6E2E"/>
    <w:rsid w:val="00CF2F56"/>
    <w:rsid w:val="00CF375E"/>
    <w:rsid w:val="00CF6CC0"/>
    <w:rsid w:val="00CF7776"/>
    <w:rsid w:val="00D013FA"/>
    <w:rsid w:val="00D0389B"/>
    <w:rsid w:val="00D103F5"/>
    <w:rsid w:val="00D11889"/>
    <w:rsid w:val="00D12D20"/>
    <w:rsid w:val="00D140E5"/>
    <w:rsid w:val="00D146FA"/>
    <w:rsid w:val="00D214B7"/>
    <w:rsid w:val="00D22CCA"/>
    <w:rsid w:val="00D2491C"/>
    <w:rsid w:val="00D2698D"/>
    <w:rsid w:val="00D27925"/>
    <w:rsid w:val="00D30DB3"/>
    <w:rsid w:val="00D30DFC"/>
    <w:rsid w:val="00D3369F"/>
    <w:rsid w:val="00D33C65"/>
    <w:rsid w:val="00D34317"/>
    <w:rsid w:val="00D42D0F"/>
    <w:rsid w:val="00D44EB3"/>
    <w:rsid w:val="00D50BAD"/>
    <w:rsid w:val="00D538C6"/>
    <w:rsid w:val="00D5407F"/>
    <w:rsid w:val="00D54DDF"/>
    <w:rsid w:val="00D55B41"/>
    <w:rsid w:val="00D62F9B"/>
    <w:rsid w:val="00D64A3B"/>
    <w:rsid w:val="00D65CFF"/>
    <w:rsid w:val="00D679AD"/>
    <w:rsid w:val="00D67CA3"/>
    <w:rsid w:val="00D704A6"/>
    <w:rsid w:val="00D72419"/>
    <w:rsid w:val="00D72868"/>
    <w:rsid w:val="00D74DE2"/>
    <w:rsid w:val="00D75B1F"/>
    <w:rsid w:val="00D76930"/>
    <w:rsid w:val="00D812CA"/>
    <w:rsid w:val="00D81311"/>
    <w:rsid w:val="00D826D4"/>
    <w:rsid w:val="00D837A3"/>
    <w:rsid w:val="00D840FC"/>
    <w:rsid w:val="00D84102"/>
    <w:rsid w:val="00D844E0"/>
    <w:rsid w:val="00D85BC2"/>
    <w:rsid w:val="00D86E8D"/>
    <w:rsid w:val="00D87D43"/>
    <w:rsid w:val="00D92FDF"/>
    <w:rsid w:val="00D93025"/>
    <w:rsid w:val="00DA005A"/>
    <w:rsid w:val="00DA067C"/>
    <w:rsid w:val="00DA1EFD"/>
    <w:rsid w:val="00DA30F8"/>
    <w:rsid w:val="00DA4D5A"/>
    <w:rsid w:val="00DA55F6"/>
    <w:rsid w:val="00DA63F2"/>
    <w:rsid w:val="00DB44FD"/>
    <w:rsid w:val="00DB4E55"/>
    <w:rsid w:val="00DB70E3"/>
    <w:rsid w:val="00DB7604"/>
    <w:rsid w:val="00DC01AF"/>
    <w:rsid w:val="00DC1AE3"/>
    <w:rsid w:val="00DC233D"/>
    <w:rsid w:val="00DC3EA0"/>
    <w:rsid w:val="00DC435B"/>
    <w:rsid w:val="00DC4D7E"/>
    <w:rsid w:val="00DC4F8E"/>
    <w:rsid w:val="00DC5666"/>
    <w:rsid w:val="00DC72D3"/>
    <w:rsid w:val="00DC7434"/>
    <w:rsid w:val="00DD0631"/>
    <w:rsid w:val="00DD6F20"/>
    <w:rsid w:val="00DD7D83"/>
    <w:rsid w:val="00DE0316"/>
    <w:rsid w:val="00DE0529"/>
    <w:rsid w:val="00DE2490"/>
    <w:rsid w:val="00DE3C20"/>
    <w:rsid w:val="00DE4841"/>
    <w:rsid w:val="00DE4C7D"/>
    <w:rsid w:val="00DE7A09"/>
    <w:rsid w:val="00DF158F"/>
    <w:rsid w:val="00DF315B"/>
    <w:rsid w:val="00DF5CBD"/>
    <w:rsid w:val="00DF6D5B"/>
    <w:rsid w:val="00DF7A7A"/>
    <w:rsid w:val="00E0052C"/>
    <w:rsid w:val="00E02DAE"/>
    <w:rsid w:val="00E03057"/>
    <w:rsid w:val="00E031B6"/>
    <w:rsid w:val="00E0352C"/>
    <w:rsid w:val="00E03E5E"/>
    <w:rsid w:val="00E05CDB"/>
    <w:rsid w:val="00E114D3"/>
    <w:rsid w:val="00E1178D"/>
    <w:rsid w:val="00E14DBB"/>
    <w:rsid w:val="00E1618F"/>
    <w:rsid w:val="00E16C8E"/>
    <w:rsid w:val="00E21DC2"/>
    <w:rsid w:val="00E24196"/>
    <w:rsid w:val="00E319DA"/>
    <w:rsid w:val="00E33B9E"/>
    <w:rsid w:val="00E3464E"/>
    <w:rsid w:val="00E357A5"/>
    <w:rsid w:val="00E36ECF"/>
    <w:rsid w:val="00E40F56"/>
    <w:rsid w:val="00E41418"/>
    <w:rsid w:val="00E43B7E"/>
    <w:rsid w:val="00E455EB"/>
    <w:rsid w:val="00E462A7"/>
    <w:rsid w:val="00E51056"/>
    <w:rsid w:val="00E559FE"/>
    <w:rsid w:val="00E55BA7"/>
    <w:rsid w:val="00E607A0"/>
    <w:rsid w:val="00E6144A"/>
    <w:rsid w:val="00E61672"/>
    <w:rsid w:val="00E61E95"/>
    <w:rsid w:val="00E63313"/>
    <w:rsid w:val="00E65388"/>
    <w:rsid w:val="00E6596F"/>
    <w:rsid w:val="00E70F7E"/>
    <w:rsid w:val="00E74863"/>
    <w:rsid w:val="00E76EDA"/>
    <w:rsid w:val="00E772F2"/>
    <w:rsid w:val="00E80D48"/>
    <w:rsid w:val="00E80F29"/>
    <w:rsid w:val="00E8532D"/>
    <w:rsid w:val="00E86703"/>
    <w:rsid w:val="00E87144"/>
    <w:rsid w:val="00E908E2"/>
    <w:rsid w:val="00E909F2"/>
    <w:rsid w:val="00E93217"/>
    <w:rsid w:val="00E94BCB"/>
    <w:rsid w:val="00E953A4"/>
    <w:rsid w:val="00E9571E"/>
    <w:rsid w:val="00E96076"/>
    <w:rsid w:val="00EA00E2"/>
    <w:rsid w:val="00EA274D"/>
    <w:rsid w:val="00EA5787"/>
    <w:rsid w:val="00EA6161"/>
    <w:rsid w:val="00EB162A"/>
    <w:rsid w:val="00EB1B19"/>
    <w:rsid w:val="00EB2752"/>
    <w:rsid w:val="00EB32A8"/>
    <w:rsid w:val="00EB498B"/>
    <w:rsid w:val="00EB5075"/>
    <w:rsid w:val="00EB5E6F"/>
    <w:rsid w:val="00EB73FA"/>
    <w:rsid w:val="00EB7C0B"/>
    <w:rsid w:val="00EC04D1"/>
    <w:rsid w:val="00EC2BB1"/>
    <w:rsid w:val="00EC3D00"/>
    <w:rsid w:val="00EC6460"/>
    <w:rsid w:val="00ED030B"/>
    <w:rsid w:val="00ED1661"/>
    <w:rsid w:val="00ED20DE"/>
    <w:rsid w:val="00ED3790"/>
    <w:rsid w:val="00ED4F6F"/>
    <w:rsid w:val="00ED55B1"/>
    <w:rsid w:val="00EE040F"/>
    <w:rsid w:val="00EE3E86"/>
    <w:rsid w:val="00EF1073"/>
    <w:rsid w:val="00EF46BC"/>
    <w:rsid w:val="00EF6025"/>
    <w:rsid w:val="00EF7B70"/>
    <w:rsid w:val="00F03861"/>
    <w:rsid w:val="00F044D7"/>
    <w:rsid w:val="00F049C0"/>
    <w:rsid w:val="00F05C0F"/>
    <w:rsid w:val="00F11149"/>
    <w:rsid w:val="00F13800"/>
    <w:rsid w:val="00F17946"/>
    <w:rsid w:val="00F207A1"/>
    <w:rsid w:val="00F214E5"/>
    <w:rsid w:val="00F21C1E"/>
    <w:rsid w:val="00F21FE7"/>
    <w:rsid w:val="00F22A7C"/>
    <w:rsid w:val="00F232EA"/>
    <w:rsid w:val="00F25E03"/>
    <w:rsid w:val="00F3068F"/>
    <w:rsid w:val="00F336E3"/>
    <w:rsid w:val="00F34A93"/>
    <w:rsid w:val="00F361FD"/>
    <w:rsid w:val="00F3628E"/>
    <w:rsid w:val="00F412D0"/>
    <w:rsid w:val="00F45083"/>
    <w:rsid w:val="00F45A52"/>
    <w:rsid w:val="00F5358E"/>
    <w:rsid w:val="00F550E5"/>
    <w:rsid w:val="00F561F2"/>
    <w:rsid w:val="00F569CC"/>
    <w:rsid w:val="00F56D6B"/>
    <w:rsid w:val="00F6095E"/>
    <w:rsid w:val="00F61B5D"/>
    <w:rsid w:val="00F63202"/>
    <w:rsid w:val="00F64B0C"/>
    <w:rsid w:val="00F66430"/>
    <w:rsid w:val="00F66FFC"/>
    <w:rsid w:val="00F72232"/>
    <w:rsid w:val="00F723A3"/>
    <w:rsid w:val="00F72A17"/>
    <w:rsid w:val="00F72FE1"/>
    <w:rsid w:val="00F73818"/>
    <w:rsid w:val="00F73A7C"/>
    <w:rsid w:val="00F7597B"/>
    <w:rsid w:val="00F75BDF"/>
    <w:rsid w:val="00F800AF"/>
    <w:rsid w:val="00F80217"/>
    <w:rsid w:val="00F82988"/>
    <w:rsid w:val="00F8428A"/>
    <w:rsid w:val="00F8465F"/>
    <w:rsid w:val="00F84813"/>
    <w:rsid w:val="00F84927"/>
    <w:rsid w:val="00F87E5D"/>
    <w:rsid w:val="00F90081"/>
    <w:rsid w:val="00F91BB6"/>
    <w:rsid w:val="00F929AF"/>
    <w:rsid w:val="00F949E4"/>
    <w:rsid w:val="00F9592B"/>
    <w:rsid w:val="00FA4398"/>
    <w:rsid w:val="00FA6001"/>
    <w:rsid w:val="00FA6D20"/>
    <w:rsid w:val="00FA7BA5"/>
    <w:rsid w:val="00FB0911"/>
    <w:rsid w:val="00FB0BE7"/>
    <w:rsid w:val="00FB1656"/>
    <w:rsid w:val="00FB2571"/>
    <w:rsid w:val="00FB3181"/>
    <w:rsid w:val="00FB3696"/>
    <w:rsid w:val="00FB4F5C"/>
    <w:rsid w:val="00FB5254"/>
    <w:rsid w:val="00FB63F1"/>
    <w:rsid w:val="00FB67B9"/>
    <w:rsid w:val="00FC0F3A"/>
    <w:rsid w:val="00FC1CF3"/>
    <w:rsid w:val="00FC1D08"/>
    <w:rsid w:val="00FC1D0C"/>
    <w:rsid w:val="00FC4406"/>
    <w:rsid w:val="00FC484C"/>
    <w:rsid w:val="00FC4E52"/>
    <w:rsid w:val="00FC556C"/>
    <w:rsid w:val="00FC60F3"/>
    <w:rsid w:val="00FD5B9F"/>
    <w:rsid w:val="00FD5F5B"/>
    <w:rsid w:val="00FD6298"/>
    <w:rsid w:val="00FD79C6"/>
    <w:rsid w:val="00FE0674"/>
    <w:rsid w:val="00FE0BDC"/>
    <w:rsid w:val="00FE116C"/>
    <w:rsid w:val="00FE1360"/>
    <w:rsid w:val="00FE329A"/>
    <w:rsid w:val="00FE36FF"/>
    <w:rsid w:val="00FF05E1"/>
    <w:rsid w:val="00FF060A"/>
    <w:rsid w:val="00FF25C1"/>
    <w:rsid w:val="00FF2871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074b88,#0b74af,#c90,#af9c53,#ccecff,#ddd"/>
    </o:shapedefaults>
    <o:shapelayout v:ext="edit">
      <o:idmap v:ext="edit" data="1"/>
    </o:shapelayout>
  </w:shapeDefaults>
  <w:decimalSymbol w:val="."/>
  <w:listSeparator w:val=","/>
  <w14:docId w14:val="30F1FCB6"/>
  <w15:docId w15:val="{06384A0F-AED8-413C-947E-0E6F2142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MS Mincho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288"/>
    <w:pPr>
      <w:spacing w:after="120"/>
    </w:pPr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um-Heading1"/>
    <w:next w:val="Normal"/>
    <w:link w:val="Heading1Char"/>
    <w:qFormat/>
    <w:rsid w:val="005D24DD"/>
    <w:pPr>
      <w:numPr>
        <w:numId w:val="0"/>
      </w:numPr>
    </w:pPr>
  </w:style>
  <w:style w:type="paragraph" w:styleId="Heading2">
    <w:name w:val="heading 2"/>
    <w:basedOn w:val="Num-Heading2"/>
    <w:next w:val="Normal"/>
    <w:link w:val="Heading2Char"/>
    <w:qFormat/>
    <w:rsid w:val="005D24DD"/>
    <w:pPr>
      <w:numPr>
        <w:ilvl w:val="0"/>
        <w:numId w:val="0"/>
      </w:numPr>
    </w:pPr>
  </w:style>
  <w:style w:type="paragraph" w:styleId="Heading3">
    <w:name w:val="heading 3"/>
    <w:basedOn w:val="Normal"/>
    <w:next w:val="Normal"/>
    <w:qFormat/>
    <w:rsid w:val="005D24DD"/>
    <w:pPr>
      <w:keepNext/>
      <w:numPr>
        <w:ilvl w:val="2"/>
        <w:numId w:val="13"/>
      </w:numPr>
      <w:spacing w:before="240"/>
      <w:outlineLvl w:val="2"/>
    </w:pPr>
    <w:rPr>
      <w:rFonts w:ascii="Arial Black" w:hAnsi="Arial Black"/>
      <w:b/>
      <w:snapToGrid w:val="0"/>
      <w:color w:val="002856" w:themeColor="text2"/>
      <w:sz w:val="24"/>
    </w:rPr>
  </w:style>
  <w:style w:type="paragraph" w:styleId="Heading4">
    <w:name w:val="heading 4"/>
    <w:basedOn w:val="Normal"/>
    <w:next w:val="Normal"/>
    <w:qFormat/>
    <w:rsid w:val="00561B0F"/>
    <w:pPr>
      <w:keepNext/>
      <w:numPr>
        <w:ilvl w:val="3"/>
        <w:numId w:val="13"/>
      </w:numPr>
      <w:spacing w:before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561B0F"/>
    <w:pPr>
      <w:keepNext/>
      <w:numPr>
        <w:ilvl w:val="4"/>
        <w:numId w:val="13"/>
      </w:numPr>
      <w:spacing w:before="240"/>
      <w:outlineLvl w:val="4"/>
    </w:pPr>
    <w:rPr>
      <w:b/>
      <w:i/>
      <w:sz w:val="24"/>
      <w:u w:val="single"/>
    </w:rPr>
  </w:style>
  <w:style w:type="paragraph" w:styleId="Heading6">
    <w:name w:val="heading 6"/>
    <w:basedOn w:val="Normal"/>
    <w:next w:val="Normal"/>
    <w:qFormat/>
    <w:rsid w:val="00561B0F"/>
    <w:pPr>
      <w:keepNext/>
      <w:numPr>
        <w:ilvl w:val="5"/>
        <w:numId w:val="13"/>
      </w:numPr>
      <w:spacing w:before="24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561B0F"/>
    <w:pPr>
      <w:keepNext/>
      <w:numPr>
        <w:ilvl w:val="6"/>
        <w:numId w:val="13"/>
      </w:numPr>
      <w:spacing w:before="240"/>
      <w:outlineLvl w:val="6"/>
    </w:pPr>
    <w:rPr>
      <w:i/>
      <w:sz w:val="24"/>
    </w:rPr>
  </w:style>
  <w:style w:type="paragraph" w:styleId="Heading8">
    <w:name w:val="heading 8"/>
    <w:basedOn w:val="Normal"/>
    <w:next w:val="Normal"/>
    <w:qFormat/>
    <w:rsid w:val="00561B0F"/>
    <w:pPr>
      <w:keepNext/>
      <w:numPr>
        <w:ilvl w:val="7"/>
        <w:numId w:val="13"/>
      </w:numPr>
      <w:spacing w:before="240"/>
      <w:outlineLvl w:val="7"/>
    </w:pPr>
    <w:rPr>
      <w:bCs/>
      <w:i/>
      <w:sz w:val="24"/>
      <w:u w:val="single"/>
    </w:rPr>
  </w:style>
  <w:style w:type="paragraph" w:styleId="Heading9">
    <w:name w:val="heading 9"/>
    <w:basedOn w:val="Normal"/>
    <w:next w:val="Normal"/>
    <w:qFormat/>
    <w:rsid w:val="00561B0F"/>
    <w:pPr>
      <w:keepNext/>
      <w:numPr>
        <w:ilvl w:val="8"/>
        <w:numId w:val="13"/>
      </w:numPr>
      <w:spacing w:before="2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rsid w:val="00D704A6"/>
    <w:pPr>
      <w:numPr>
        <w:numId w:val="22"/>
      </w:numPr>
    </w:pPr>
  </w:style>
  <w:style w:type="character" w:customStyle="1" w:styleId="bullet1Char">
    <w:name w:val="bullet 1 Char"/>
    <w:basedOn w:val="DefaultParagraphFont"/>
    <w:link w:val="bullet1"/>
    <w:rsid w:val="00D704A6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rsid w:val="001213E2"/>
    <w:pPr>
      <w:spacing w:after="0"/>
    </w:pPr>
    <w:rPr>
      <w:sz w:val="11"/>
    </w:rPr>
  </w:style>
  <w:style w:type="paragraph" w:customStyle="1" w:styleId="TableText">
    <w:name w:val="Table Text"/>
    <w:basedOn w:val="Normal"/>
    <w:link w:val="TableTextChar"/>
    <w:rsid w:val="008347EE"/>
    <w:pPr>
      <w:spacing w:before="40" w:after="40"/>
    </w:pPr>
    <w:rPr>
      <w:sz w:val="20"/>
    </w:rPr>
  </w:style>
  <w:style w:type="character" w:styleId="PageNumber">
    <w:name w:val="page number"/>
    <w:rsid w:val="00B112A6"/>
  </w:style>
  <w:style w:type="paragraph" w:customStyle="1" w:styleId="Note">
    <w:name w:val="Note"/>
    <w:basedOn w:val="Normal"/>
    <w:rsid w:val="002969AA"/>
    <w:pPr>
      <w:spacing w:before="60" w:after="240"/>
    </w:pPr>
    <w:rPr>
      <w:sz w:val="18"/>
    </w:rPr>
  </w:style>
  <w:style w:type="paragraph" w:customStyle="1" w:styleId="CoverClient">
    <w:name w:val="CoverClient"/>
    <w:basedOn w:val="Normal"/>
    <w:next w:val="CoverTitle"/>
    <w:rsid w:val="00C90BCB"/>
    <w:pPr>
      <w:spacing w:after="0"/>
      <w:ind w:left="1430" w:right="720"/>
    </w:pPr>
    <w:rPr>
      <w:rFonts w:ascii="Arial Black" w:hAnsi="Arial Black"/>
      <w:b/>
      <w:color w:val="002856" w:themeColor="text2"/>
      <w:sz w:val="44"/>
      <w:szCs w:val="44"/>
    </w:rPr>
  </w:style>
  <w:style w:type="paragraph" w:customStyle="1" w:styleId="CoverTitle">
    <w:name w:val="CoverTitle"/>
    <w:basedOn w:val="CoverPreparedFor"/>
    <w:next w:val="CoverDate"/>
    <w:rsid w:val="005D24DD"/>
    <w:pPr>
      <w:spacing w:before="840"/>
    </w:pPr>
    <w:rPr>
      <w:b w:val="0"/>
      <w:sz w:val="36"/>
      <w:szCs w:val="36"/>
    </w:rPr>
  </w:style>
  <w:style w:type="paragraph" w:customStyle="1" w:styleId="CoverDate">
    <w:name w:val="CoverDate"/>
    <w:basedOn w:val="Normal"/>
    <w:next w:val="CoverEngagement"/>
    <w:rsid w:val="0088316A"/>
    <w:pPr>
      <w:spacing w:before="400" w:after="0"/>
      <w:ind w:left="1430"/>
    </w:pPr>
    <w:rPr>
      <w:sz w:val="20"/>
      <w:szCs w:val="20"/>
    </w:rPr>
  </w:style>
  <w:style w:type="paragraph" w:customStyle="1" w:styleId="CoverEngagement">
    <w:name w:val="CoverEngagement"/>
    <w:basedOn w:val="Normal"/>
    <w:next w:val="Normal"/>
    <w:rsid w:val="0088316A"/>
    <w:pPr>
      <w:spacing w:before="60" w:after="0"/>
      <w:ind w:left="1430"/>
    </w:pPr>
    <w:rPr>
      <w:sz w:val="20"/>
      <w:szCs w:val="20"/>
    </w:rPr>
  </w:style>
  <w:style w:type="paragraph" w:customStyle="1" w:styleId="Header-right-line">
    <w:name w:val="Header-right-line"/>
    <w:basedOn w:val="Header-right"/>
    <w:next w:val="Header-right"/>
    <w:rsid w:val="00F7597B"/>
    <w:pPr>
      <w:pBdr>
        <w:bottom w:val="single" w:sz="4" w:space="1" w:color="auto"/>
      </w:pBdr>
    </w:pPr>
  </w:style>
  <w:style w:type="paragraph" w:customStyle="1" w:styleId="Source">
    <w:name w:val="Source"/>
    <w:basedOn w:val="Normal"/>
    <w:next w:val="Normal"/>
    <w:rsid w:val="002969AA"/>
    <w:pPr>
      <w:spacing w:before="60" w:after="240"/>
      <w:jc w:val="right"/>
    </w:pPr>
    <w:rPr>
      <w:sz w:val="18"/>
    </w:rPr>
  </w:style>
  <w:style w:type="paragraph" w:customStyle="1" w:styleId="bullet2">
    <w:name w:val="bullet 2"/>
    <w:basedOn w:val="Normal"/>
    <w:rsid w:val="00D704A6"/>
    <w:pPr>
      <w:numPr>
        <w:ilvl w:val="2"/>
        <w:numId w:val="20"/>
      </w:numPr>
    </w:pPr>
  </w:style>
  <w:style w:type="paragraph" w:customStyle="1" w:styleId="Figure">
    <w:name w:val="Figure"/>
    <w:basedOn w:val="Normal"/>
    <w:next w:val="Source"/>
    <w:rsid w:val="000542EC"/>
    <w:pPr>
      <w:jc w:val="center"/>
    </w:pPr>
    <w:rPr>
      <w:snapToGrid w:val="0"/>
      <w:sz w:val="16"/>
    </w:rPr>
  </w:style>
  <w:style w:type="paragraph" w:customStyle="1" w:styleId="TableBullet1">
    <w:name w:val="Table Bullet1"/>
    <w:basedOn w:val="Normal"/>
    <w:rsid w:val="00D704A6"/>
    <w:pPr>
      <w:numPr>
        <w:numId w:val="18"/>
      </w:numPr>
      <w:spacing w:before="40" w:after="40"/>
    </w:pPr>
    <w:rPr>
      <w:sz w:val="20"/>
    </w:rPr>
  </w:style>
  <w:style w:type="paragraph" w:customStyle="1" w:styleId="bulletindent1">
    <w:name w:val="bullet indent 1"/>
    <w:basedOn w:val="Normal"/>
    <w:rsid w:val="00D704A6"/>
    <w:pPr>
      <w:numPr>
        <w:ilvl w:val="1"/>
        <w:numId w:val="22"/>
      </w:numPr>
    </w:pPr>
  </w:style>
  <w:style w:type="paragraph" w:customStyle="1" w:styleId="BioName">
    <w:name w:val="BioName"/>
    <w:basedOn w:val="Normal"/>
    <w:next w:val="Normal"/>
    <w:rsid w:val="00706056"/>
    <w:pPr>
      <w:pageBreakBefore/>
      <w:pBdr>
        <w:bottom w:val="single" w:sz="6" w:space="0" w:color="auto"/>
      </w:pBdr>
      <w:spacing w:after="0"/>
    </w:pPr>
    <w:rPr>
      <w:b/>
      <w:sz w:val="24"/>
    </w:rPr>
  </w:style>
  <w:style w:type="paragraph" w:styleId="TOC1">
    <w:name w:val="toc 1"/>
    <w:basedOn w:val="Normal"/>
    <w:next w:val="Normal"/>
    <w:uiPriority w:val="39"/>
    <w:rsid w:val="007C76FD"/>
    <w:pPr>
      <w:tabs>
        <w:tab w:val="left" w:pos="540"/>
        <w:tab w:val="right" w:leader="dot" w:pos="9360"/>
      </w:tabs>
      <w:spacing w:after="80"/>
      <w:ind w:left="540" w:right="720" w:hanging="540"/>
    </w:pPr>
    <w:rPr>
      <w:b/>
      <w:noProof/>
      <w:sz w:val="24"/>
    </w:rPr>
  </w:style>
  <w:style w:type="paragraph" w:customStyle="1" w:styleId="CoverPreparedFor">
    <w:name w:val="CoverPreparedFor"/>
    <w:basedOn w:val="CoverClient"/>
    <w:next w:val="CoverTitle"/>
    <w:rsid w:val="005D24DD"/>
    <w:pPr>
      <w:spacing w:before="2840"/>
      <w:ind w:left="1426"/>
    </w:pPr>
    <w:rPr>
      <w:sz w:val="32"/>
      <w:szCs w:val="32"/>
    </w:rPr>
  </w:style>
  <w:style w:type="paragraph" w:styleId="TOC2">
    <w:name w:val="toc 2"/>
    <w:basedOn w:val="Normal"/>
    <w:next w:val="Normal"/>
    <w:uiPriority w:val="39"/>
    <w:rsid w:val="007C76FD"/>
    <w:pPr>
      <w:tabs>
        <w:tab w:val="right" w:leader="dot" w:pos="9360"/>
      </w:tabs>
      <w:spacing w:after="80"/>
      <w:ind w:left="1170" w:right="720" w:hanging="630"/>
    </w:pPr>
    <w:rPr>
      <w:noProof/>
    </w:rPr>
  </w:style>
  <w:style w:type="paragraph" w:styleId="TOC3">
    <w:name w:val="toc 3"/>
    <w:basedOn w:val="Normal"/>
    <w:next w:val="Normal"/>
    <w:uiPriority w:val="39"/>
    <w:rsid w:val="007C76FD"/>
    <w:pPr>
      <w:tabs>
        <w:tab w:val="right" w:leader="dot" w:pos="9360"/>
      </w:tabs>
      <w:spacing w:after="80"/>
      <w:ind w:left="1980" w:right="720" w:hanging="810"/>
    </w:pPr>
    <w:rPr>
      <w:noProof/>
    </w:rPr>
  </w:style>
  <w:style w:type="paragraph" w:styleId="TOC4">
    <w:name w:val="toc 4"/>
    <w:basedOn w:val="Normal"/>
    <w:next w:val="Normal"/>
    <w:uiPriority w:val="39"/>
    <w:rsid w:val="00F90081"/>
    <w:pPr>
      <w:tabs>
        <w:tab w:val="right" w:leader="dot" w:pos="9360"/>
      </w:tabs>
      <w:spacing w:after="80"/>
      <w:ind w:left="2860" w:right="720" w:hanging="890"/>
    </w:pPr>
    <w:rPr>
      <w:noProof/>
    </w:rPr>
  </w:style>
  <w:style w:type="paragraph" w:styleId="TOC5">
    <w:name w:val="toc 5"/>
    <w:basedOn w:val="Normal"/>
    <w:next w:val="Normal"/>
    <w:semiHidden/>
    <w:rsid w:val="00C34E78"/>
    <w:pPr>
      <w:tabs>
        <w:tab w:val="left" w:pos="2160"/>
        <w:tab w:val="right" w:leader="dot" w:pos="9000"/>
      </w:tabs>
      <w:spacing w:after="80"/>
      <w:ind w:left="2160" w:hanging="1195"/>
    </w:pPr>
    <w:rPr>
      <w:noProof/>
    </w:rPr>
  </w:style>
  <w:style w:type="paragraph" w:styleId="TOC6">
    <w:name w:val="toc 6"/>
    <w:basedOn w:val="Normal"/>
    <w:next w:val="Normal"/>
    <w:semiHidden/>
    <w:rsid w:val="00C34E78"/>
    <w:pPr>
      <w:tabs>
        <w:tab w:val="left" w:pos="2610"/>
        <w:tab w:val="right" w:leader="dot" w:pos="9000"/>
      </w:tabs>
      <w:spacing w:after="80"/>
      <w:ind w:left="2606" w:hanging="1411"/>
    </w:pPr>
    <w:rPr>
      <w:noProof/>
    </w:rPr>
  </w:style>
  <w:style w:type="paragraph" w:styleId="TOC7">
    <w:name w:val="toc 7"/>
    <w:basedOn w:val="Normal"/>
    <w:next w:val="Normal"/>
    <w:semiHidden/>
    <w:rsid w:val="00C34E78"/>
    <w:pPr>
      <w:tabs>
        <w:tab w:val="left" w:pos="3060"/>
        <w:tab w:val="right" w:leader="dot" w:pos="9000"/>
      </w:tabs>
      <w:spacing w:after="80"/>
      <w:ind w:left="3067" w:hanging="1627"/>
    </w:pPr>
    <w:rPr>
      <w:noProof/>
    </w:rPr>
  </w:style>
  <w:style w:type="paragraph" w:styleId="TOC8">
    <w:name w:val="toc 8"/>
    <w:basedOn w:val="Normal"/>
    <w:next w:val="Normal"/>
    <w:semiHidden/>
    <w:rsid w:val="00C34E78"/>
    <w:pPr>
      <w:tabs>
        <w:tab w:val="left" w:pos="3510"/>
        <w:tab w:val="right" w:leader="dot" w:pos="9000"/>
      </w:tabs>
      <w:spacing w:after="80"/>
      <w:ind w:left="3514" w:hanging="1829"/>
    </w:pPr>
    <w:rPr>
      <w:noProof/>
    </w:rPr>
  </w:style>
  <w:style w:type="paragraph" w:styleId="TOC9">
    <w:name w:val="toc 9"/>
    <w:basedOn w:val="Normal"/>
    <w:next w:val="Normal"/>
    <w:semiHidden/>
    <w:rsid w:val="00C34E78"/>
    <w:pPr>
      <w:tabs>
        <w:tab w:val="left" w:pos="4050"/>
        <w:tab w:val="right" w:pos="9000"/>
      </w:tabs>
      <w:spacing w:after="80"/>
      <w:ind w:left="4061" w:hanging="2074"/>
    </w:pPr>
    <w:rPr>
      <w:noProof/>
    </w:rPr>
  </w:style>
  <w:style w:type="paragraph" w:customStyle="1" w:styleId="BioName-nopgbreak">
    <w:name w:val="BioName-no pg break"/>
    <w:basedOn w:val="Normal"/>
    <w:next w:val="Normal"/>
    <w:rsid w:val="00706056"/>
    <w:pPr>
      <w:pBdr>
        <w:bottom w:val="single" w:sz="6" w:space="0" w:color="auto"/>
      </w:pBdr>
      <w:spacing w:after="0"/>
    </w:pPr>
    <w:rPr>
      <w:b/>
      <w:sz w:val="24"/>
    </w:rPr>
  </w:style>
  <w:style w:type="paragraph" w:customStyle="1" w:styleId="BioTitle">
    <w:name w:val="BioTitle"/>
    <w:basedOn w:val="Normal"/>
    <w:next w:val="Normal"/>
    <w:rsid w:val="00706056"/>
    <w:pPr>
      <w:spacing w:after="240"/>
    </w:pPr>
    <w:rPr>
      <w:i/>
      <w:sz w:val="24"/>
    </w:rPr>
  </w:style>
  <w:style w:type="character" w:styleId="FollowedHyperlink">
    <w:name w:val="FollowedHyperlink"/>
    <w:rsid w:val="000542EC"/>
    <w:rPr>
      <w:color w:val="800080"/>
      <w:u w:val="single"/>
    </w:rPr>
  </w:style>
  <w:style w:type="character" w:styleId="Hyperlink">
    <w:name w:val="Hyperlink"/>
    <w:uiPriority w:val="99"/>
    <w:rsid w:val="000542EC"/>
    <w:rPr>
      <w:color w:val="0000FF"/>
      <w:u w:val="single"/>
    </w:rPr>
  </w:style>
  <w:style w:type="paragraph" w:customStyle="1" w:styleId="FigureNumberedList">
    <w:name w:val="Figure Numbered List"/>
    <w:basedOn w:val="Normal"/>
    <w:next w:val="Figure"/>
    <w:rsid w:val="00930092"/>
    <w:pPr>
      <w:keepNext/>
      <w:keepLines/>
      <w:numPr>
        <w:numId w:val="1"/>
      </w:numPr>
    </w:pPr>
    <w:rPr>
      <w:b/>
      <w:sz w:val="20"/>
    </w:rPr>
  </w:style>
  <w:style w:type="paragraph" w:customStyle="1" w:styleId="TableNumberedList">
    <w:name w:val="Table Numbered List"/>
    <w:basedOn w:val="Normal"/>
    <w:next w:val="Normal"/>
    <w:rsid w:val="00044E97"/>
    <w:pPr>
      <w:keepNext/>
      <w:numPr>
        <w:numId w:val="6"/>
      </w:numPr>
      <w:spacing w:before="120"/>
    </w:pPr>
    <w:rPr>
      <w:b/>
      <w:sz w:val="20"/>
    </w:rPr>
  </w:style>
  <w:style w:type="paragraph" w:customStyle="1" w:styleId="TableHeading">
    <w:name w:val="Table Heading"/>
    <w:basedOn w:val="Normal"/>
    <w:rsid w:val="000542EC"/>
    <w:pPr>
      <w:keepNext/>
      <w:spacing w:before="40" w:after="40"/>
      <w:jc w:val="center"/>
    </w:pPr>
    <w:rPr>
      <w:b/>
      <w:sz w:val="20"/>
    </w:rPr>
  </w:style>
  <w:style w:type="numbering" w:customStyle="1" w:styleId="Headings">
    <w:name w:val="Headings"/>
    <w:basedOn w:val="NoList"/>
    <w:semiHidden/>
    <w:rsid w:val="00561B0F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0542EC"/>
    <w:pPr>
      <w:spacing w:after="20"/>
      <w:jc w:val="right"/>
    </w:pPr>
    <w:rPr>
      <w:sz w:val="14"/>
    </w:rPr>
  </w:style>
  <w:style w:type="paragraph" w:customStyle="1" w:styleId="TableBullet3">
    <w:name w:val="Table Bullet3"/>
    <w:basedOn w:val="Normal"/>
    <w:rsid w:val="00D704A6"/>
    <w:pPr>
      <w:numPr>
        <w:ilvl w:val="4"/>
        <w:numId w:val="18"/>
      </w:numPr>
      <w:spacing w:before="40" w:after="40"/>
    </w:pPr>
    <w:rPr>
      <w:sz w:val="20"/>
    </w:rPr>
  </w:style>
  <w:style w:type="paragraph" w:customStyle="1" w:styleId="SectionDivider">
    <w:name w:val="Section Divider"/>
    <w:basedOn w:val="Heading1"/>
    <w:link w:val="SectionDividerChar"/>
    <w:rsid w:val="00BA54FC"/>
    <w:pPr>
      <w:keepLines/>
      <w:spacing w:before="2840" w:after="0"/>
      <w:ind w:left="1426" w:right="2880"/>
    </w:pPr>
    <w:rPr>
      <w:snapToGrid w:val="0"/>
      <w:szCs w:val="32"/>
    </w:rPr>
  </w:style>
  <w:style w:type="paragraph" w:customStyle="1" w:styleId="bullet3">
    <w:name w:val="bullet 3"/>
    <w:basedOn w:val="bulletindent1"/>
    <w:rsid w:val="00D704A6"/>
    <w:pPr>
      <w:numPr>
        <w:ilvl w:val="4"/>
      </w:numPr>
    </w:pPr>
  </w:style>
  <w:style w:type="paragraph" w:customStyle="1" w:styleId="Emphasize">
    <w:name w:val="Emphasize"/>
    <w:basedOn w:val="Normal"/>
    <w:next w:val="Normal"/>
    <w:rsid w:val="000542EC"/>
    <w:pPr>
      <w:jc w:val="center"/>
    </w:pPr>
    <w:rPr>
      <w:b/>
      <w:snapToGrid w:val="0"/>
    </w:rPr>
  </w:style>
  <w:style w:type="paragraph" w:customStyle="1" w:styleId="bullet4">
    <w:name w:val="bullet 4"/>
    <w:basedOn w:val="Normal"/>
    <w:rsid w:val="00D704A6"/>
    <w:pPr>
      <w:numPr>
        <w:ilvl w:val="6"/>
        <w:numId w:val="22"/>
      </w:numPr>
    </w:pPr>
  </w:style>
  <w:style w:type="paragraph" w:customStyle="1" w:styleId="bullet5">
    <w:name w:val="bullet 5"/>
    <w:basedOn w:val="Normal"/>
    <w:rsid w:val="00D704A6"/>
    <w:pPr>
      <w:numPr>
        <w:ilvl w:val="8"/>
        <w:numId w:val="22"/>
      </w:numPr>
    </w:pPr>
  </w:style>
  <w:style w:type="paragraph" w:customStyle="1" w:styleId="bullet6">
    <w:name w:val="bullet 6"/>
    <w:basedOn w:val="Normal"/>
    <w:rsid w:val="00D704A6"/>
    <w:pPr>
      <w:numPr>
        <w:numId w:val="19"/>
      </w:numPr>
    </w:pPr>
  </w:style>
  <w:style w:type="paragraph" w:customStyle="1" w:styleId="Phase">
    <w:name w:val="Phase"/>
    <w:basedOn w:val="Normal"/>
    <w:next w:val="Normal"/>
    <w:rsid w:val="00706056"/>
    <w:pPr>
      <w:keepNext/>
      <w:numPr>
        <w:numId w:val="23"/>
      </w:numPr>
      <w:spacing w:before="240"/>
    </w:pPr>
    <w:rPr>
      <w:b/>
      <w:sz w:val="24"/>
    </w:rPr>
  </w:style>
  <w:style w:type="paragraph" w:customStyle="1" w:styleId="TableBullet4">
    <w:name w:val="Table Bullet4"/>
    <w:basedOn w:val="Normal"/>
    <w:rsid w:val="00D704A6"/>
    <w:pPr>
      <w:numPr>
        <w:ilvl w:val="6"/>
        <w:numId w:val="18"/>
      </w:numPr>
      <w:spacing w:before="40" w:after="40"/>
    </w:pPr>
    <w:rPr>
      <w:sz w:val="20"/>
      <w:lang w:val="en-GB"/>
    </w:rPr>
  </w:style>
  <w:style w:type="numbering" w:customStyle="1" w:styleId="PhasesTasksSteps">
    <w:name w:val="Phases Tasks Steps"/>
    <w:basedOn w:val="NoList"/>
    <w:semiHidden/>
    <w:rsid w:val="00706056"/>
    <w:pPr>
      <w:numPr>
        <w:numId w:val="8"/>
      </w:numPr>
    </w:pPr>
  </w:style>
  <w:style w:type="paragraph" w:customStyle="1" w:styleId="Step">
    <w:name w:val="Step"/>
    <w:basedOn w:val="Normal"/>
    <w:next w:val="Normal"/>
    <w:rsid w:val="005B4371"/>
    <w:pPr>
      <w:keepNext/>
      <w:numPr>
        <w:ilvl w:val="1"/>
        <w:numId w:val="23"/>
      </w:numPr>
      <w:spacing w:before="60" w:after="60"/>
    </w:pPr>
    <w:rPr>
      <w:b/>
      <w:i/>
      <w:color w:val="FFFFFF" w:themeColor="background1"/>
      <w:sz w:val="24"/>
    </w:rPr>
  </w:style>
  <w:style w:type="paragraph" w:customStyle="1" w:styleId="Num-Heading1">
    <w:name w:val="Num-Heading 1"/>
    <w:basedOn w:val="Normal"/>
    <w:next w:val="Normal"/>
    <w:link w:val="Num-Heading1Char"/>
    <w:rsid w:val="005D24DD"/>
    <w:pPr>
      <w:keepNext/>
      <w:numPr>
        <w:numId w:val="16"/>
      </w:numPr>
      <w:spacing w:before="240"/>
      <w:outlineLvl w:val="0"/>
    </w:pPr>
    <w:rPr>
      <w:rFonts w:ascii="Arial Black" w:hAnsi="Arial Black"/>
      <w:b/>
      <w:color w:val="002856" w:themeColor="text2"/>
      <w:sz w:val="32"/>
    </w:rPr>
  </w:style>
  <w:style w:type="paragraph" w:customStyle="1" w:styleId="Num-Heading1-noTOC">
    <w:name w:val="Num-Heading 1-no TOC"/>
    <w:basedOn w:val="Num-Heading2-noTOC"/>
    <w:next w:val="Normal"/>
    <w:qFormat/>
    <w:rsid w:val="005D24DD"/>
    <w:pPr>
      <w:numPr>
        <w:ilvl w:val="0"/>
        <w:numId w:val="15"/>
      </w:numPr>
    </w:pPr>
  </w:style>
  <w:style w:type="paragraph" w:customStyle="1" w:styleId="Num-Heading2">
    <w:name w:val="Num-Heading 2"/>
    <w:basedOn w:val="Normal"/>
    <w:next w:val="Normal"/>
    <w:rsid w:val="005D24DD"/>
    <w:pPr>
      <w:keepNext/>
      <w:numPr>
        <w:ilvl w:val="1"/>
        <w:numId w:val="16"/>
      </w:numPr>
      <w:spacing w:before="240"/>
      <w:outlineLvl w:val="1"/>
    </w:pPr>
    <w:rPr>
      <w:rFonts w:ascii="Arial Black" w:hAnsi="Arial Black"/>
      <w:b/>
      <w:color w:val="002856" w:themeColor="text2"/>
      <w:spacing w:val="10"/>
      <w:sz w:val="28"/>
    </w:rPr>
  </w:style>
  <w:style w:type="paragraph" w:customStyle="1" w:styleId="Num-Heading2-noTOC">
    <w:name w:val="Num-Heading 2-no TOC"/>
    <w:basedOn w:val="Num-Heading2"/>
    <w:rsid w:val="005D24DD"/>
    <w:pPr>
      <w:outlineLvl w:val="9"/>
    </w:pPr>
  </w:style>
  <w:style w:type="paragraph" w:customStyle="1" w:styleId="Num-Heading3">
    <w:name w:val="Num-Heading 3"/>
    <w:basedOn w:val="Normal"/>
    <w:next w:val="Normal"/>
    <w:rsid w:val="005D24DD"/>
    <w:pPr>
      <w:keepNext/>
      <w:numPr>
        <w:ilvl w:val="2"/>
        <w:numId w:val="16"/>
      </w:numPr>
      <w:spacing w:before="240"/>
      <w:outlineLvl w:val="2"/>
    </w:pPr>
    <w:rPr>
      <w:rFonts w:ascii="Arial Black" w:hAnsi="Arial Black"/>
      <w:b/>
      <w:color w:val="002856" w:themeColor="text2"/>
      <w:sz w:val="24"/>
    </w:rPr>
  </w:style>
  <w:style w:type="paragraph" w:customStyle="1" w:styleId="Num-Heading3-noTOC">
    <w:name w:val="Num-Heading 3-no TOC"/>
    <w:basedOn w:val="Num-Heading3"/>
    <w:rsid w:val="005D24DD"/>
    <w:pPr>
      <w:outlineLvl w:val="9"/>
    </w:pPr>
  </w:style>
  <w:style w:type="paragraph" w:customStyle="1" w:styleId="Num-Heading4">
    <w:name w:val="Num-Heading 4"/>
    <w:basedOn w:val="Normal"/>
    <w:next w:val="Normal"/>
    <w:rsid w:val="004A3B28"/>
    <w:pPr>
      <w:keepNext/>
      <w:numPr>
        <w:ilvl w:val="3"/>
        <w:numId w:val="16"/>
      </w:numPr>
      <w:spacing w:before="240"/>
      <w:outlineLvl w:val="3"/>
    </w:pPr>
    <w:rPr>
      <w:b/>
      <w:i/>
      <w:sz w:val="24"/>
      <w:lang w:val="en-GB"/>
    </w:rPr>
  </w:style>
  <w:style w:type="paragraph" w:customStyle="1" w:styleId="Num-Heading4-noTOC">
    <w:name w:val="Num-Heading 4-no TOC"/>
    <w:basedOn w:val="Num-Heading4"/>
    <w:rsid w:val="00B20189"/>
    <w:pPr>
      <w:numPr>
        <w:numId w:val="12"/>
      </w:numPr>
    </w:pPr>
  </w:style>
  <w:style w:type="paragraph" w:customStyle="1" w:styleId="Num-Heading5">
    <w:name w:val="Num-Heading 5"/>
    <w:basedOn w:val="Normal"/>
    <w:next w:val="Normal"/>
    <w:rsid w:val="004A3B28"/>
    <w:pPr>
      <w:keepNext/>
      <w:numPr>
        <w:ilvl w:val="4"/>
        <w:numId w:val="16"/>
      </w:numPr>
      <w:spacing w:before="240"/>
      <w:outlineLvl w:val="4"/>
    </w:pPr>
    <w:rPr>
      <w:b/>
      <w:i/>
      <w:sz w:val="24"/>
      <w:u w:val="single"/>
    </w:rPr>
  </w:style>
  <w:style w:type="paragraph" w:customStyle="1" w:styleId="TOCTitle">
    <w:name w:val="TOC Title"/>
    <w:basedOn w:val="Normal"/>
    <w:next w:val="Normal"/>
    <w:rsid w:val="005D24DD"/>
    <w:pPr>
      <w:keepNext/>
      <w:spacing w:before="240"/>
    </w:pPr>
    <w:rPr>
      <w:rFonts w:ascii="Arial Black" w:hAnsi="Arial Black"/>
      <w:b/>
      <w:color w:val="002856" w:themeColor="text2"/>
      <w:sz w:val="32"/>
    </w:rPr>
  </w:style>
  <w:style w:type="paragraph" w:customStyle="1" w:styleId="Header-left">
    <w:name w:val="Header-left"/>
    <w:basedOn w:val="Normal"/>
    <w:rsid w:val="00ED030B"/>
    <w:pPr>
      <w:framePr w:w="3413" w:wrap="notBeside" w:vAnchor="page" w:hAnchor="page" w:x="1441" w:y="693"/>
      <w:spacing w:after="20"/>
    </w:pPr>
    <w:rPr>
      <w:sz w:val="16"/>
      <w:szCs w:val="16"/>
    </w:rPr>
  </w:style>
  <w:style w:type="paragraph" w:customStyle="1" w:styleId="Step2">
    <w:name w:val="Step 2"/>
    <w:basedOn w:val="Normal"/>
    <w:next w:val="Normal"/>
    <w:rsid w:val="00706056"/>
    <w:pPr>
      <w:keepNext/>
      <w:numPr>
        <w:ilvl w:val="4"/>
        <w:numId w:val="9"/>
      </w:numPr>
      <w:spacing w:before="240"/>
    </w:pPr>
    <w:rPr>
      <w:b/>
      <w:i/>
      <w:sz w:val="24"/>
    </w:rPr>
  </w:style>
  <w:style w:type="paragraph" w:customStyle="1" w:styleId="Heading1-noTOC">
    <w:name w:val="Heading 1-no TOC"/>
    <w:basedOn w:val="Normal"/>
    <w:next w:val="Normal"/>
    <w:rsid w:val="005D24DD"/>
    <w:pPr>
      <w:keepNext/>
      <w:numPr>
        <w:numId w:val="14"/>
      </w:numPr>
      <w:spacing w:before="240"/>
    </w:pPr>
    <w:rPr>
      <w:rFonts w:ascii="Arial Black" w:hAnsi="Arial Black"/>
      <w:b/>
      <w:color w:val="002856" w:themeColor="text2"/>
      <w:sz w:val="32"/>
    </w:rPr>
  </w:style>
  <w:style w:type="paragraph" w:customStyle="1" w:styleId="Heading2-noTOC">
    <w:name w:val="Heading 2-no TOC"/>
    <w:basedOn w:val="Normal"/>
    <w:next w:val="Normal"/>
    <w:rsid w:val="005D24DD"/>
    <w:pPr>
      <w:keepNext/>
      <w:numPr>
        <w:ilvl w:val="1"/>
        <w:numId w:val="14"/>
      </w:numPr>
      <w:spacing w:before="240"/>
    </w:pPr>
    <w:rPr>
      <w:rFonts w:ascii="Arial Black" w:hAnsi="Arial Black"/>
      <w:b/>
      <w:color w:val="002856" w:themeColor="text2"/>
      <w:spacing w:val="10"/>
      <w:sz w:val="28"/>
    </w:rPr>
  </w:style>
  <w:style w:type="paragraph" w:customStyle="1" w:styleId="Heading3-noTOC">
    <w:name w:val="Heading 3-no TOC"/>
    <w:basedOn w:val="Normal"/>
    <w:next w:val="Normal"/>
    <w:rsid w:val="005D24DD"/>
    <w:pPr>
      <w:keepNext/>
      <w:numPr>
        <w:ilvl w:val="2"/>
        <w:numId w:val="14"/>
      </w:numPr>
      <w:spacing w:before="240"/>
    </w:pPr>
    <w:rPr>
      <w:rFonts w:ascii="Arial Black" w:hAnsi="Arial Black"/>
      <w:b/>
      <w:color w:val="002856" w:themeColor="text2"/>
      <w:sz w:val="24"/>
    </w:rPr>
  </w:style>
  <w:style w:type="paragraph" w:customStyle="1" w:styleId="Normal-bold">
    <w:name w:val="Normal-bold"/>
    <w:basedOn w:val="Normal"/>
    <w:next w:val="Normal"/>
    <w:rsid w:val="00396103"/>
    <w:pPr>
      <w:keepNext/>
      <w:numPr>
        <w:ilvl w:val="2"/>
      </w:numPr>
    </w:pPr>
    <w:rPr>
      <w:b/>
    </w:rPr>
  </w:style>
  <w:style w:type="paragraph" w:customStyle="1" w:styleId="Normal-underline">
    <w:name w:val="Normal-underline"/>
    <w:basedOn w:val="Normal"/>
    <w:next w:val="Normal"/>
    <w:rsid w:val="0015739D"/>
    <w:pPr>
      <w:pBdr>
        <w:bottom w:val="single" w:sz="4" w:space="1" w:color="auto"/>
      </w:pBdr>
      <w:spacing w:before="240" w:after="0"/>
    </w:pPr>
  </w:style>
  <w:style w:type="paragraph" w:customStyle="1" w:styleId="SectionDivider-cell">
    <w:name w:val="Section Divider-cell"/>
    <w:basedOn w:val="Normal"/>
    <w:semiHidden/>
    <w:rsid w:val="005172A9"/>
    <w:pPr>
      <w:keepNext/>
      <w:keepLines/>
      <w:spacing w:after="0"/>
    </w:pPr>
    <w:rPr>
      <w:snapToGrid w:val="0"/>
    </w:rPr>
  </w:style>
  <w:style w:type="paragraph" w:customStyle="1" w:styleId="Deliverables">
    <w:name w:val="Deliverables"/>
    <w:basedOn w:val="Heading7"/>
    <w:next w:val="Normal"/>
    <w:rsid w:val="00706056"/>
    <w:pPr>
      <w:numPr>
        <w:ilvl w:val="3"/>
        <w:numId w:val="9"/>
      </w:numPr>
    </w:pPr>
  </w:style>
  <w:style w:type="paragraph" w:customStyle="1" w:styleId="Deliverables2">
    <w:name w:val="Deliverables 2"/>
    <w:basedOn w:val="Heading7"/>
    <w:next w:val="Normal"/>
    <w:semiHidden/>
    <w:rsid w:val="00706056"/>
    <w:pPr>
      <w:numPr>
        <w:numId w:val="9"/>
      </w:numPr>
    </w:pPr>
  </w:style>
  <w:style w:type="paragraph" w:customStyle="1" w:styleId="Normal-5pt">
    <w:name w:val="Normal-5 pt"/>
    <w:basedOn w:val="Normal"/>
    <w:semiHidden/>
    <w:rsid w:val="000542EC"/>
    <w:rPr>
      <w:sz w:val="10"/>
    </w:rPr>
  </w:style>
  <w:style w:type="paragraph" w:customStyle="1" w:styleId="TableBullet2">
    <w:name w:val="Table Bullet2"/>
    <w:basedOn w:val="Normal"/>
    <w:rsid w:val="00D704A6"/>
    <w:pPr>
      <w:numPr>
        <w:ilvl w:val="2"/>
        <w:numId w:val="18"/>
      </w:numPr>
      <w:spacing w:before="40" w:after="40"/>
    </w:pPr>
    <w:rPr>
      <w:sz w:val="20"/>
    </w:rPr>
  </w:style>
  <w:style w:type="paragraph" w:customStyle="1" w:styleId="Header-right">
    <w:name w:val="Header-right"/>
    <w:basedOn w:val="Normal"/>
    <w:rsid w:val="00F7597B"/>
    <w:pPr>
      <w:spacing w:after="20"/>
      <w:jc w:val="right"/>
    </w:pPr>
    <w:rPr>
      <w:sz w:val="16"/>
      <w:szCs w:val="16"/>
    </w:rPr>
  </w:style>
  <w:style w:type="paragraph" w:customStyle="1" w:styleId="Task">
    <w:name w:val="Task"/>
    <w:basedOn w:val="Normal"/>
    <w:next w:val="Normal"/>
    <w:rsid w:val="00706056"/>
    <w:pPr>
      <w:keepNext/>
      <w:numPr>
        <w:ilvl w:val="2"/>
        <w:numId w:val="23"/>
      </w:numPr>
      <w:spacing w:before="240"/>
    </w:pPr>
    <w:rPr>
      <w:b/>
      <w:i/>
      <w:sz w:val="24"/>
    </w:rPr>
  </w:style>
  <w:style w:type="paragraph" w:customStyle="1" w:styleId="TableTextRight">
    <w:name w:val="Table Text Right"/>
    <w:basedOn w:val="Normal"/>
    <w:rsid w:val="000D3667"/>
    <w:pPr>
      <w:spacing w:before="40" w:after="40"/>
      <w:jc w:val="right"/>
    </w:pPr>
    <w:rPr>
      <w:sz w:val="20"/>
    </w:rPr>
  </w:style>
  <w:style w:type="paragraph" w:customStyle="1" w:styleId="Num-Heading6">
    <w:name w:val="Num-Heading 6"/>
    <w:basedOn w:val="Normal"/>
    <w:next w:val="Normal"/>
    <w:rsid w:val="004A3B28"/>
    <w:pPr>
      <w:keepNext/>
      <w:numPr>
        <w:ilvl w:val="5"/>
        <w:numId w:val="16"/>
      </w:numPr>
      <w:spacing w:before="240"/>
      <w:outlineLvl w:val="5"/>
    </w:pPr>
    <w:rPr>
      <w:sz w:val="24"/>
    </w:rPr>
  </w:style>
  <w:style w:type="paragraph" w:customStyle="1" w:styleId="NumberedList">
    <w:name w:val="Numbered List"/>
    <w:basedOn w:val="Normal"/>
    <w:semiHidden/>
    <w:rsid w:val="00F56D6B"/>
    <w:pPr>
      <w:numPr>
        <w:numId w:val="7"/>
      </w:numPr>
    </w:pPr>
    <w:rPr>
      <w:rFonts w:eastAsia="MS Mincho" w:cs="Times New Roman"/>
      <w:szCs w:val="20"/>
    </w:rPr>
  </w:style>
  <w:style w:type="paragraph" w:customStyle="1" w:styleId="NumberedList9">
    <w:name w:val="Numbered List 9"/>
    <w:basedOn w:val="Normal"/>
    <w:rsid w:val="00F56D6B"/>
    <w:pPr>
      <w:numPr>
        <w:ilvl w:val="8"/>
        <w:numId w:val="2"/>
      </w:numPr>
    </w:pPr>
  </w:style>
  <w:style w:type="paragraph" w:styleId="TableofFigures">
    <w:name w:val="table of figures"/>
    <w:aliases w:val="Table of Figures-A4"/>
    <w:basedOn w:val="Normal"/>
    <w:next w:val="Normal"/>
    <w:uiPriority w:val="99"/>
    <w:rsid w:val="009F77B4"/>
    <w:pPr>
      <w:tabs>
        <w:tab w:val="left" w:pos="1710"/>
        <w:tab w:val="right" w:leader="dot" w:pos="9350"/>
      </w:tabs>
      <w:ind w:left="1253" w:right="720" w:hanging="1253"/>
    </w:pPr>
    <w:rPr>
      <w:noProof/>
      <w:snapToGrid w:val="0"/>
    </w:rPr>
  </w:style>
  <w:style w:type="paragraph" w:customStyle="1" w:styleId="bullet7">
    <w:name w:val="bullet 7"/>
    <w:basedOn w:val="bullet6"/>
    <w:rsid w:val="00D704A6"/>
    <w:pPr>
      <w:numPr>
        <w:ilvl w:val="1"/>
      </w:numPr>
    </w:pPr>
  </w:style>
  <w:style w:type="paragraph" w:customStyle="1" w:styleId="bullet8">
    <w:name w:val="bullet 8"/>
    <w:basedOn w:val="Normal"/>
    <w:rsid w:val="00D704A6"/>
    <w:pPr>
      <w:numPr>
        <w:ilvl w:val="2"/>
        <w:numId w:val="19"/>
      </w:numPr>
    </w:pPr>
  </w:style>
  <w:style w:type="paragraph" w:customStyle="1" w:styleId="bullet9">
    <w:name w:val="bullet 9"/>
    <w:basedOn w:val="bullet8"/>
    <w:rsid w:val="00D704A6"/>
    <w:pPr>
      <w:numPr>
        <w:ilvl w:val="3"/>
      </w:numPr>
    </w:pPr>
  </w:style>
  <w:style w:type="paragraph" w:customStyle="1" w:styleId="bulletindent2">
    <w:name w:val="bullet indent 2"/>
    <w:basedOn w:val="bullet2"/>
    <w:rsid w:val="00D704A6"/>
    <w:pPr>
      <w:numPr>
        <w:ilvl w:val="3"/>
      </w:numPr>
    </w:pPr>
  </w:style>
  <w:style w:type="paragraph" w:customStyle="1" w:styleId="bulletindent3">
    <w:name w:val="bullet indent 3"/>
    <w:basedOn w:val="bullet3"/>
    <w:rsid w:val="00D704A6"/>
    <w:pPr>
      <w:numPr>
        <w:ilvl w:val="5"/>
        <w:numId w:val="21"/>
      </w:numPr>
    </w:pPr>
  </w:style>
  <w:style w:type="paragraph" w:customStyle="1" w:styleId="bulletindent4">
    <w:name w:val="bullet indent 4"/>
    <w:basedOn w:val="bullet4"/>
    <w:rsid w:val="00D704A6"/>
    <w:pPr>
      <w:numPr>
        <w:ilvl w:val="7"/>
      </w:numPr>
    </w:pPr>
  </w:style>
  <w:style w:type="paragraph" w:customStyle="1" w:styleId="NumberedList2">
    <w:name w:val="Numbered List 2"/>
    <w:basedOn w:val="Normal"/>
    <w:rsid w:val="00F56D6B"/>
    <w:pPr>
      <w:numPr>
        <w:ilvl w:val="1"/>
        <w:numId w:val="2"/>
      </w:numPr>
    </w:pPr>
  </w:style>
  <w:style w:type="paragraph" w:customStyle="1" w:styleId="NumberedList3">
    <w:name w:val="Numbered List 3"/>
    <w:basedOn w:val="Normal"/>
    <w:rsid w:val="00F56D6B"/>
    <w:pPr>
      <w:numPr>
        <w:ilvl w:val="2"/>
        <w:numId w:val="2"/>
      </w:numPr>
    </w:pPr>
  </w:style>
  <w:style w:type="paragraph" w:customStyle="1" w:styleId="NumberedList4">
    <w:name w:val="Numbered List 4"/>
    <w:basedOn w:val="Normal"/>
    <w:rsid w:val="00F56D6B"/>
    <w:pPr>
      <w:numPr>
        <w:ilvl w:val="3"/>
        <w:numId w:val="2"/>
      </w:numPr>
    </w:pPr>
  </w:style>
  <w:style w:type="paragraph" w:customStyle="1" w:styleId="NumberedList5">
    <w:name w:val="Numbered List 5"/>
    <w:basedOn w:val="Normal"/>
    <w:rsid w:val="00F56D6B"/>
    <w:pPr>
      <w:numPr>
        <w:ilvl w:val="4"/>
        <w:numId w:val="2"/>
      </w:numPr>
    </w:pPr>
  </w:style>
  <w:style w:type="paragraph" w:customStyle="1" w:styleId="NumberedList6">
    <w:name w:val="Numbered List 6"/>
    <w:basedOn w:val="Normal"/>
    <w:rsid w:val="00F56D6B"/>
    <w:pPr>
      <w:numPr>
        <w:ilvl w:val="5"/>
        <w:numId w:val="2"/>
      </w:numPr>
    </w:pPr>
  </w:style>
  <w:style w:type="paragraph" w:customStyle="1" w:styleId="NumberedList7">
    <w:name w:val="Numbered List 7"/>
    <w:basedOn w:val="Normal"/>
    <w:rsid w:val="00F56D6B"/>
    <w:pPr>
      <w:numPr>
        <w:ilvl w:val="6"/>
        <w:numId w:val="2"/>
      </w:numPr>
    </w:pPr>
  </w:style>
  <w:style w:type="paragraph" w:customStyle="1" w:styleId="NumberedList8">
    <w:name w:val="Numbered List 8"/>
    <w:basedOn w:val="Normal"/>
    <w:rsid w:val="00F56D6B"/>
    <w:pPr>
      <w:numPr>
        <w:ilvl w:val="7"/>
        <w:numId w:val="2"/>
      </w:numPr>
    </w:pPr>
  </w:style>
  <w:style w:type="numbering" w:customStyle="1" w:styleId="NumberedLists">
    <w:name w:val="Numbered Lists"/>
    <w:basedOn w:val="NoList"/>
    <w:semiHidden/>
    <w:rsid w:val="008604ED"/>
    <w:pPr>
      <w:numPr>
        <w:numId w:val="2"/>
      </w:numPr>
    </w:pPr>
  </w:style>
  <w:style w:type="paragraph" w:customStyle="1" w:styleId="NumberedList1">
    <w:name w:val="Numbered List 1"/>
    <w:basedOn w:val="Normal"/>
    <w:rsid w:val="00F56D6B"/>
    <w:pPr>
      <w:numPr>
        <w:numId w:val="2"/>
      </w:numPr>
    </w:pPr>
  </w:style>
  <w:style w:type="paragraph" w:customStyle="1" w:styleId="Heading4-noTOC">
    <w:name w:val="Heading 4-no TOC"/>
    <w:basedOn w:val="Normal"/>
    <w:next w:val="Normal"/>
    <w:rsid w:val="0047083A"/>
    <w:pPr>
      <w:keepNext/>
      <w:numPr>
        <w:ilvl w:val="3"/>
        <w:numId w:val="14"/>
      </w:numPr>
      <w:spacing w:before="240"/>
    </w:pPr>
    <w:rPr>
      <w:b/>
      <w:i/>
      <w:sz w:val="24"/>
    </w:rPr>
  </w:style>
  <w:style w:type="paragraph" w:customStyle="1" w:styleId="Num-Heading7">
    <w:name w:val="Num-Heading 7"/>
    <w:basedOn w:val="Normal"/>
    <w:next w:val="Normal"/>
    <w:rsid w:val="004A3B28"/>
    <w:pPr>
      <w:keepNext/>
      <w:numPr>
        <w:ilvl w:val="6"/>
        <w:numId w:val="16"/>
      </w:numPr>
      <w:spacing w:before="240"/>
      <w:outlineLvl w:val="6"/>
    </w:pPr>
    <w:rPr>
      <w:i/>
      <w:sz w:val="24"/>
    </w:rPr>
  </w:style>
  <w:style w:type="character" w:styleId="Emphasis">
    <w:name w:val="Emphasis"/>
    <w:basedOn w:val="DefaultParagraphFont"/>
    <w:qFormat/>
    <w:rsid w:val="008B1A2F"/>
    <w:rPr>
      <w:i/>
      <w:iCs/>
    </w:rPr>
  </w:style>
  <w:style w:type="paragraph" w:customStyle="1" w:styleId="Heading5-noTOC">
    <w:name w:val="Heading 5-no TOC"/>
    <w:basedOn w:val="Normal"/>
    <w:next w:val="Normal"/>
    <w:rsid w:val="008A13CA"/>
    <w:pPr>
      <w:keepNext/>
      <w:numPr>
        <w:ilvl w:val="4"/>
        <w:numId w:val="14"/>
      </w:numPr>
      <w:spacing w:before="240"/>
    </w:pPr>
    <w:rPr>
      <w:b/>
      <w:i/>
      <w:sz w:val="24"/>
      <w:u w:val="single"/>
    </w:rPr>
  </w:style>
  <w:style w:type="paragraph" w:customStyle="1" w:styleId="Heading6-noTOC">
    <w:name w:val="Heading 6-no TOC"/>
    <w:basedOn w:val="Normal"/>
    <w:next w:val="Normal"/>
    <w:rsid w:val="008A13CA"/>
    <w:pPr>
      <w:keepNext/>
      <w:numPr>
        <w:ilvl w:val="5"/>
        <w:numId w:val="14"/>
      </w:numPr>
      <w:spacing w:before="240"/>
    </w:pPr>
    <w:rPr>
      <w:sz w:val="24"/>
    </w:rPr>
  </w:style>
  <w:style w:type="paragraph" w:customStyle="1" w:styleId="Heading7-noTOC">
    <w:name w:val="Heading 7-no TOC"/>
    <w:basedOn w:val="Normal"/>
    <w:next w:val="Normal"/>
    <w:rsid w:val="008A13CA"/>
    <w:pPr>
      <w:keepNext/>
      <w:numPr>
        <w:ilvl w:val="6"/>
        <w:numId w:val="14"/>
      </w:numPr>
      <w:spacing w:before="240"/>
    </w:pPr>
    <w:rPr>
      <w:i/>
    </w:rPr>
  </w:style>
  <w:style w:type="paragraph" w:customStyle="1" w:styleId="Heading8-noTOC">
    <w:name w:val="Heading 8-no TOC"/>
    <w:basedOn w:val="Normal"/>
    <w:next w:val="Normal"/>
    <w:rsid w:val="008A13CA"/>
    <w:pPr>
      <w:keepNext/>
      <w:numPr>
        <w:ilvl w:val="7"/>
        <w:numId w:val="14"/>
      </w:numPr>
      <w:spacing w:before="240"/>
    </w:pPr>
    <w:rPr>
      <w:i/>
      <w:sz w:val="24"/>
      <w:u w:val="single"/>
    </w:rPr>
  </w:style>
  <w:style w:type="paragraph" w:customStyle="1" w:styleId="Heading9-noTOC">
    <w:name w:val="Heading 9-no TOC"/>
    <w:basedOn w:val="Normal"/>
    <w:next w:val="Normal"/>
    <w:rsid w:val="008A13CA"/>
    <w:pPr>
      <w:keepNext/>
      <w:numPr>
        <w:ilvl w:val="8"/>
        <w:numId w:val="14"/>
      </w:numPr>
      <w:spacing w:before="240"/>
    </w:pPr>
    <w:rPr>
      <w:b/>
    </w:rPr>
  </w:style>
  <w:style w:type="numbering" w:customStyle="1" w:styleId="Headings-noTOC">
    <w:name w:val="Headings-no TOC"/>
    <w:basedOn w:val="NoList"/>
    <w:rsid w:val="008A13CA"/>
    <w:pPr>
      <w:numPr>
        <w:numId w:val="4"/>
      </w:numPr>
    </w:pPr>
  </w:style>
  <w:style w:type="paragraph" w:customStyle="1" w:styleId="Num-Heading8">
    <w:name w:val="Num-Heading 8"/>
    <w:basedOn w:val="Normal"/>
    <w:next w:val="Normal"/>
    <w:rsid w:val="004A3B28"/>
    <w:pPr>
      <w:keepNext/>
      <w:numPr>
        <w:ilvl w:val="7"/>
        <w:numId w:val="16"/>
      </w:numPr>
      <w:spacing w:before="240"/>
      <w:outlineLvl w:val="7"/>
    </w:pPr>
    <w:rPr>
      <w:i/>
      <w:sz w:val="24"/>
      <w:u w:val="single"/>
    </w:rPr>
  </w:style>
  <w:style w:type="paragraph" w:customStyle="1" w:styleId="bullet10">
    <w:name w:val="bullet 10"/>
    <w:basedOn w:val="Normal"/>
    <w:rsid w:val="009C3601"/>
    <w:pPr>
      <w:numPr>
        <w:ilvl w:val="4"/>
        <w:numId w:val="19"/>
      </w:numPr>
    </w:pPr>
  </w:style>
  <w:style w:type="paragraph" w:customStyle="1" w:styleId="bullet11">
    <w:name w:val="bullet 11"/>
    <w:basedOn w:val="bullet10"/>
    <w:rsid w:val="009C3601"/>
    <w:pPr>
      <w:numPr>
        <w:ilvl w:val="5"/>
      </w:numPr>
    </w:pPr>
  </w:style>
  <w:style w:type="paragraph" w:customStyle="1" w:styleId="bullet12">
    <w:name w:val="bullet 12"/>
    <w:basedOn w:val="Normal"/>
    <w:rsid w:val="009C3601"/>
    <w:pPr>
      <w:numPr>
        <w:ilvl w:val="6"/>
        <w:numId w:val="19"/>
      </w:numPr>
    </w:pPr>
  </w:style>
  <w:style w:type="paragraph" w:customStyle="1" w:styleId="bullet13">
    <w:name w:val="bullet 13"/>
    <w:basedOn w:val="bullet12"/>
    <w:rsid w:val="009C3601"/>
    <w:pPr>
      <w:numPr>
        <w:ilvl w:val="7"/>
      </w:numPr>
    </w:pPr>
  </w:style>
  <w:style w:type="paragraph" w:customStyle="1" w:styleId="bullet14">
    <w:name w:val="bullet 14"/>
    <w:basedOn w:val="Normal"/>
    <w:rsid w:val="00D704A6"/>
    <w:pPr>
      <w:numPr>
        <w:ilvl w:val="8"/>
        <w:numId w:val="19"/>
      </w:numPr>
    </w:pPr>
  </w:style>
  <w:style w:type="numbering" w:customStyle="1" w:styleId="Bullets2">
    <w:name w:val="Bullets 2"/>
    <w:basedOn w:val="NoList"/>
    <w:semiHidden/>
    <w:rsid w:val="009C3601"/>
    <w:pPr>
      <w:numPr>
        <w:numId w:val="10"/>
      </w:numPr>
    </w:pPr>
  </w:style>
  <w:style w:type="paragraph" w:customStyle="1" w:styleId="TableBullet1indent">
    <w:name w:val="Table Bullet1 indent"/>
    <w:basedOn w:val="Normal"/>
    <w:rsid w:val="00D704A6"/>
    <w:pPr>
      <w:numPr>
        <w:ilvl w:val="1"/>
        <w:numId w:val="18"/>
      </w:numPr>
      <w:spacing w:before="40" w:after="40"/>
    </w:pPr>
    <w:rPr>
      <w:sz w:val="20"/>
      <w:lang w:val="en-GB"/>
    </w:rPr>
  </w:style>
  <w:style w:type="paragraph" w:customStyle="1" w:styleId="TableBullet2indent">
    <w:name w:val="Table Bullet2 indent"/>
    <w:basedOn w:val="Normal"/>
    <w:rsid w:val="00D704A6"/>
    <w:pPr>
      <w:numPr>
        <w:ilvl w:val="3"/>
        <w:numId w:val="18"/>
      </w:numPr>
      <w:spacing w:before="40" w:after="40"/>
    </w:pPr>
    <w:rPr>
      <w:sz w:val="20"/>
      <w:lang w:val="en-GB"/>
    </w:rPr>
  </w:style>
  <w:style w:type="paragraph" w:customStyle="1" w:styleId="TableBullet3indent">
    <w:name w:val="Table Bullet3 indent"/>
    <w:basedOn w:val="Normal"/>
    <w:rsid w:val="00D704A6"/>
    <w:pPr>
      <w:numPr>
        <w:ilvl w:val="5"/>
        <w:numId w:val="18"/>
      </w:numPr>
      <w:spacing w:before="40" w:after="40"/>
    </w:pPr>
    <w:rPr>
      <w:sz w:val="20"/>
      <w:lang w:val="en-GB"/>
    </w:rPr>
  </w:style>
  <w:style w:type="paragraph" w:customStyle="1" w:styleId="TableBullet4indent">
    <w:name w:val="Table Bullet4 indent"/>
    <w:basedOn w:val="Normal"/>
    <w:rsid w:val="00D704A6"/>
    <w:pPr>
      <w:numPr>
        <w:ilvl w:val="7"/>
        <w:numId w:val="18"/>
      </w:numPr>
      <w:spacing w:before="40" w:after="40"/>
    </w:pPr>
    <w:rPr>
      <w:sz w:val="20"/>
      <w:lang w:val="en-GB"/>
    </w:rPr>
  </w:style>
  <w:style w:type="paragraph" w:customStyle="1" w:styleId="TableBullet5">
    <w:name w:val="Table Bullet5"/>
    <w:basedOn w:val="Normal"/>
    <w:rsid w:val="00D704A6"/>
    <w:pPr>
      <w:numPr>
        <w:ilvl w:val="8"/>
        <w:numId w:val="18"/>
      </w:numPr>
      <w:spacing w:before="40" w:after="40"/>
    </w:pPr>
    <w:rPr>
      <w:sz w:val="20"/>
      <w:lang w:val="en-GB"/>
    </w:rPr>
  </w:style>
  <w:style w:type="numbering" w:customStyle="1" w:styleId="TableBullets">
    <w:name w:val="Table Bullets"/>
    <w:basedOn w:val="NoList"/>
    <w:rsid w:val="00D704A6"/>
    <w:pPr>
      <w:numPr>
        <w:numId w:val="18"/>
      </w:numPr>
    </w:pPr>
  </w:style>
  <w:style w:type="paragraph" w:customStyle="1" w:styleId="TableBullet6">
    <w:name w:val="Table Bullet6"/>
    <w:basedOn w:val="Normal"/>
    <w:rsid w:val="00BF7B73"/>
    <w:pPr>
      <w:numPr>
        <w:numId w:val="5"/>
      </w:numPr>
      <w:spacing w:before="40" w:after="40"/>
    </w:pPr>
    <w:rPr>
      <w:sz w:val="20"/>
    </w:rPr>
  </w:style>
  <w:style w:type="paragraph" w:customStyle="1" w:styleId="TableBullet7">
    <w:name w:val="Table Bullet7"/>
    <w:basedOn w:val="TableBullet6"/>
    <w:rsid w:val="00664BB2"/>
    <w:pPr>
      <w:numPr>
        <w:ilvl w:val="1"/>
      </w:numPr>
    </w:pPr>
  </w:style>
  <w:style w:type="paragraph" w:customStyle="1" w:styleId="TableBullet8">
    <w:name w:val="Table Bullet8"/>
    <w:basedOn w:val="Normal"/>
    <w:rsid w:val="00BF7B73"/>
    <w:pPr>
      <w:numPr>
        <w:ilvl w:val="2"/>
        <w:numId w:val="5"/>
      </w:numPr>
      <w:spacing w:before="40" w:after="40"/>
    </w:pPr>
    <w:rPr>
      <w:sz w:val="20"/>
    </w:rPr>
  </w:style>
  <w:style w:type="paragraph" w:customStyle="1" w:styleId="TableBullet9">
    <w:name w:val="Table Bullet9"/>
    <w:basedOn w:val="TableBullet8"/>
    <w:rsid w:val="00664BB2"/>
    <w:pPr>
      <w:numPr>
        <w:ilvl w:val="3"/>
      </w:numPr>
    </w:pPr>
  </w:style>
  <w:style w:type="paragraph" w:customStyle="1" w:styleId="TableBullet10">
    <w:name w:val="Table Bullet10"/>
    <w:basedOn w:val="Normal"/>
    <w:rsid w:val="00BF7B73"/>
    <w:pPr>
      <w:numPr>
        <w:ilvl w:val="4"/>
        <w:numId w:val="5"/>
      </w:numPr>
      <w:spacing w:before="40" w:after="40"/>
    </w:pPr>
    <w:rPr>
      <w:sz w:val="20"/>
    </w:rPr>
  </w:style>
  <w:style w:type="paragraph" w:customStyle="1" w:styleId="TableBullet11">
    <w:name w:val="Table Bullet11"/>
    <w:basedOn w:val="TableBullet10"/>
    <w:rsid w:val="00664BB2"/>
    <w:pPr>
      <w:numPr>
        <w:ilvl w:val="5"/>
      </w:numPr>
    </w:pPr>
  </w:style>
  <w:style w:type="paragraph" w:customStyle="1" w:styleId="TableBullet12">
    <w:name w:val="Table Bullet12"/>
    <w:basedOn w:val="Normal"/>
    <w:rsid w:val="00BF7B73"/>
    <w:pPr>
      <w:numPr>
        <w:ilvl w:val="6"/>
        <w:numId w:val="5"/>
      </w:numPr>
      <w:spacing w:before="40" w:after="40"/>
    </w:pPr>
    <w:rPr>
      <w:sz w:val="20"/>
    </w:rPr>
  </w:style>
  <w:style w:type="paragraph" w:customStyle="1" w:styleId="TableBullet13">
    <w:name w:val="Table Bullet13"/>
    <w:basedOn w:val="TableBullet12"/>
    <w:rsid w:val="00664BB2"/>
    <w:pPr>
      <w:numPr>
        <w:ilvl w:val="7"/>
      </w:numPr>
    </w:pPr>
  </w:style>
  <w:style w:type="paragraph" w:customStyle="1" w:styleId="TableBullet14">
    <w:name w:val="Table Bullet14"/>
    <w:basedOn w:val="Normal"/>
    <w:rsid w:val="00BF7B73"/>
    <w:pPr>
      <w:numPr>
        <w:ilvl w:val="8"/>
        <w:numId w:val="5"/>
      </w:numPr>
      <w:spacing w:before="40" w:after="40"/>
    </w:pPr>
    <w:rPr>
      <w:sz w:val="20"/>
    </w:rPr>
  </w:style>
  <w:style w:type="numbering" w:customStyle="1" w:styleId="TableBullets2">
    <w:name w:val="Table Bullets 2"/>
    <w:basedOn w:val="NoList"/>
    <w:semiHidden/>
    <w:rsid w:val="00664BB2"/>
    <w:pPr>
      <w:numPr>
        <w:numId w:val="5"/>
      </w:numPr>
    </w:pPr>
  </w:style>
  <w:style w:type="table" w:customStyle="1" w:styleId="TableStyleRowGrey">
    <w:name w:val="Table Style Row Grey"/>
    <w:basedOn w:val="TableNormal"/>
    <w:rsid w:val="00B4224A"/>
    <w:pPr>
      <w:jc w:val="center"/>
    </w:pPr>
    <w:rPr>
      <w:rFonts w:ascii="Arial" w:hAnsi="Arial"/>
    </w:rPr>
    <w:tblPr>
      <w:tblStyleRow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vAlign w:val="bottom"/>
      </w:tcPr>
    </w:tblStylePr>
    <w:tblStylePr w:type="firstCol">
      <w:pPr>
        <w:jc w:val="center"/>
      </w:pPr>
      <w:tblPr/>
      <w:tcPr>
        <w:vAlign w:val="center"/>
      </w:tcPr>
    </w:tblStylePr>
    <w:tblStylePr w:type="band1Horz">
      <w:pPr>
        <w:jc w:val="center"/>
      </w:pPr>
      <w:tblPr/>
      <w:tcPr>
        <w:shd w:val="clear" w:color="auto" w:fill="C0C0C0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customStyle="1" w:styleId="Redtext">
    <w:name w:val="Red text"/>
    <w:basedOn w:val="DefaultParagraphFont"/>
    <w:rsid w:val="008B1A2F"/>
    <w:rPr>
      <w:color w:val="FF0000"/>
    </w:rPr>
  </w:style>
  <w:style w:type="paragraph" w:customStyle="1" w:styleId="Task2">
    <w:name w:val="Task 2"/>
    <w:basedOn w:val="Normal"/>
    <w:next w:val="Normal"/>
    <w:rsid w:val="00706056"/>
    <w:pPr>
      <w:keepNext/>
      <w:numPr>
        <w:ilvl w:val="5"/>
        <w:numId w:val="9"/>
      </w:numPr>
      <w:spacing w:before="240"/>
    </w:pPr>
    <w:rPr>
      <w:sz w:val="24"/>
    </w:rPr>
  </w:style>
  <w:style w:type="character" w:styleId="Strong">
    <w:name w:val="Strong"/>
    <w:basedOn w:val="DefaultParagraphFont"/>
    <w:qFormat/>
    <w:rsid w:val="008B1A2F"/>
    <w:rPr>
      <w:b/>
      <w:bCs/>
    </w:rPr>
  </w:style>
  <w:style w:type="table" w:customStyle="1" w:styleId="TableStyleBlack">
    <w:name w:val="Table Style Black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shd w:val="clear" w:color="auto" w:fill="000000"/>
        <w:vAlign w:val="bottom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StyleDarkBlue">
    <w:name w:val="Table Style Dark Blue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0"/>
      </w:rPr>
      <w:tblPr/>
      <w:trPr>
        <w:cantSplit w:val="0"/>
        <w:tblHeader/>
      </w:trPr>
      <w:tcPr>
        <w:shd w:val="clear" w:color="auto" w:fill="002856" w:themeFill="text2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StyleMedBlue">
    <w:name w:val="Table Style Med Blue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b/>
        <w:color w:val="FFFFFF"/>
        <w:sz w:val="20"/>
      </w:rPr>
      <w:tblPr/>
      <w:trPr>
        <w:tblHeader/>
      </w:trPr>
      <w:tcPr>
        <w:shd w:val="clear" w:color="auto" w:fill="909BB3"/>
        <w:vAlign w:val="bottom"/>
      </w:tcPr>
    </w:tblStylePr>
  </w:style>
  <w:style w:type="table" w:customStyle="1" w:styleId="TableStyleBrown">
    <w:name w:val="Table Style Brown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b/>
        <w:color w:val="FFFFFF"/>
      </w:rPr>
      <w:tblPr/>
      <w:trPr>
        <w:cantSplit w:val="0"/>
        <w:tblHeader/>
      </w:trPr>
      <w:tcPr>
        <w:shd w:val="clear" w:color="auto" w:fill="6D5E3B"/>
        <w:vAlign w:val="bottom"/>
      </w:tcPr>
    </w:tblStylePr>
  </w:style>
  <w:style w:type="table" w:customStyle="1" w:styleId="TableStyleRed">
    <w:name w:val="Table Style Red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b/>
        <w:color w:val="FFFFFF"/>
      </w:rPr>
      <w:tblPr/>
      <w:trPr>
        <w:tblHeader/>
      </w:trPr>
      <w:tcPr>
        <w:shd w:val="clear" w:color="auto" w:fill="982A22"/>
        <w:vAlign w:val="bottom"/>
      </w:tcPr>
    </w:tblStylePr>
  </w:style>
  <w:style w:type="table" w:customStyle="1" w:styleId="TableStyleLtBlue">
    <w:name w:val="Table Style Lt Blue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shd w:val="clear" w:color="auto" w:fill="CBD0DF"/>
        <w:vAlign w:val="bottom"/>
      </w:tcPr>
    </w:tblStylePr>
  </w:style>
  <w:style w:type="table" w:customStyle="1" w:styleId="TableStyleRowLtBlue">
    <w:name w:val="Table Style Row Lt Blue"/>
    <w:basedOn w:val="TableNormal"/>
    <w:rsid w:val="00F22A7C"/>
    <w:pPr>
      <w:jc w:val="center"/>
    </w:pPr>
    <w:rPr>
      <w:rFonts w:ascii="Arial" w:hAnsi="Arial"/>
    </w:rPr>
    <w:tblPr>
      <w:tblStyleRow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vAlign w:val="bottom"/>
      </w:tcPr>
    </w:tblStylePr>
    <w:tblStylePr w:type="firstCol">
      <w:pPr>
        <w:jc w:val="center"/>
      </w:pPr>
    </w:tblStylePr>
    <w:tblStylePr w:type="band1Horz">
      <w:pPr>
        <w:jc w:val="center"/>
      </w:pPr>
      <w:tblPr/>
      <w:tcPr>
        <w:shd w:val="clear" w:color="auto" w:fill="CBD0DF"/>
      </w:tcPr>
    </w:tblStylePr>
  </w:style>
  <w:style w:type="table" w:customStyle="1" w:styleId="TableStyleTasksDeliverGrey">
    <w:name w:val="Table Style Tasks/Deliver Grey"/>
    <w:basedOn w:val="TableNormal"/>
    <w:rsid w:val="008E07AF"/>
    <w:rPr>
      <w:rFonts w:ascii="Arial" w:hAnsi="Arial"/>
    </w:r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StylePr w:type="firstRow">
      <w:pPr>
        <w:jc w:val="center"/>
      </w:pPr>
      <w:rPr>
        <w:rFonts w:ascii="Arial" w:hAnsi="Arial"/>
        <w:b/>
        <w:sz w:val="24"/>
      </w:rPr>
      <w:tblPr/>
      <w:tcPr>
        <w:tcBorders>
          <w:bottom w:val="single" w:sz="12" w:space="0" w:color="auto"/>
          <w:insideH w:val="nil"/>
        </w:tcBorders>
        <w:shd w:val="clear" w:color="auto" w:fill="C0C0C0"/>
        <w:vAlign w:val="center"/>
      </w:tcPr>
    </w:tblStylePr>
    <w:tblStylePr w:type="band1Horz">
      <w:pPr>
        <w:jc w:val="left"/>
      </w:pPr>
      <w:rPr>
        <w:rFonts w:ascii="Arial" w:hAnsi="Arial"/>
        <w:b w:val="0"/>
        <w:i w:val="0"/>
        <w:sz w:val="24"/>
      </w:rPr>
      <w:tblPr/>
      <w:tcPr>
        <w:tcBorders>
          <w:bottom w:val="single" w:sz="8" w:space="0" w:color="auto"/>
        </w:tcBorders>
        <w:shd w:val="clear" w:color="auto" w:fill="C0C0C0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tcBorders>
          <w:insideH w:val="single" w:sz="8" w:space="0" w:color="auto"/>
          <w:insideV w:val="single" w:sz="8" w:space="0" w:color="auto"/>
        </w:tcBorders>
      </w:tcPr>
    </w:tblStylePr>
  </w:style>
  <w:style w:type="paragraph" w:customStyle="1" w:styleId="TableTextBold">
    <w:name w:val="Table Text Bold"/>
    <w:basedOn w:val="TableText"/>
    <w:rsid w:val="00844338"/>
    <w:rPr>
      <w:b/>
    </w:rPr>
  </w:style>
  <w:style w:type="table" w:customStyle="1" w:styleId="TableStyleTasksDeliverLtBlue">
    <w:name w:val="Table Style Tasks/Deliver Lt Blue"/>
    <w:basedOn w:val="TableNormal"/>
    <w:rsid w:val="008E07AF"/>
    <w:rPr>
      <w:rFonts w:ascii="Arial" w:hAnsi="Arial"/>
    </w:r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StylePr w:type="firstRow">
      <w:pPr>
        <w:jc w:val="center"/>
      </w:pPr>
      <w:rPr>
        <w:b/>
      </w:rPr>
      <w:tblPr/>
      <w:tcPr>
        <w:tcBorders>
          <w:bottom w:val="single" w:sz="12" w:space="0" w:color="auto"/>
        </w:tcBorders>
        <w:shd w:val="clear" w:color="auto" w:fill="CBD0DF"/>
        <w:vAlign w:val="center"/>
      </w:tcPr>
    </w:tblStylePr>
    <w:tblStylePr w:type="band1Horz">
      <w:pPr>
        <w:jc w:val="left"/>
      </w:pPr>
      <w:tblPr/>
      <w:tcPr>
        <w:shd w:val="clear" w:color="auto" w:fill="CBD0DF"/>
      </w:tcPr>
    </w:tblStylePr>
    <w:tblStylePr w:type="band2Horz">
      <w:pPr>
        <w:jc w:val="left"/>
      </w:pPr>
    </w:tblStylePr>
  </w:style>
  <w:style w:type="paragraph" w:styleId="TOCHeading">
    <w:name w:val="TOC Heading"/>
    <w:basedOn w:val="Normal"/>
    <w:next w:val="Normal"/>
    <w:qFormat/>
    <w:rsid w:val="005D24DD"/>
    <w:pPr>
      <w:keepNext/>
      <w:spacing w:before="240"/>
    </w:pPr>
    <w:rPr>
      <w:rFonts w:eastAsia="MS Mincho" w:cs="Times New Roman"/>
      <w:b/>
      <w:szCs w:val="20"/>
    </w:rPr>
  </w:style>
  <w:style w:type="paragraph" w:styleId="FootnoteText">
    <w:name w:val="footnote text"/>
    <w:basedOn w:val="Normal"/>
    <w:semiHidden/>
    <w:rsid w:val="00A76E1D"/>
    <w:rPr>
      <w:rFonts w:eastAsia="MS Mincho" w:cs="Times New Roman"/>
      <w:sz w:val="20"/>
      <w:szCs w:val="20"/>
    </w:rPr>
  </w:style>
  <w:style w:type="character" w:styleId="FootnoteReference">
    <w:name w:val="footnote reference"/>
    <w:semiHidden/>
    <w:rsid w:val="00A76E1D"/>
    <w:rPr>
      <w:vertAlign w:val="superscript"/>
    </w:rPr>
  </w:style>
  <w:style w:type="paragraph" w:customStyle="1" w:styleId="TableTextCentered">
    <w:name w:val="Table Text Centered"/>
    <w:basedOn w:val="TableText"/>
    <w:rsid w:val="008B1A2F"/>
    <w:pPr>
      <w:jc w:val="center"/>
    </w:pPr>
  </w:style>
  <w:style w:type="paragraph" w:customStyle="1" w:styleId="Normal-nospace">
    <w:name w:val="Normal-no space"/>
    <w:basedOn w:val="Normal"/>
    <w:rsid w:val="00A569D5"/>
    <w:pPr>
      <w:spacing w:after="0"/>
    </w:pPr>
  </w:style>
  <w:style w:type="character" w:customStyle="1" w:styleId="Heading2Char">
    <w:name w:val="Heading 2 Char"/>
    <w:basedOn w:val="DefaultParagraphFont"/>
    <w:link w:val="Heading2"/>
    <w:rsid w:val="005D24DD"/>
    <w:rPr>
      <w:rFonts w:ascii="Arial Black" w:eastAsia="Times New Roman" w:hAnsi="Arial Black" w:cs="Arial"/>
      <w:b/>
      <w:color w:val="002856" w:themeColor="text2"/>
      <w:spacing w:val="10"/>
      <w:sz w:val="28"/>
      <w:szCs w:val="22"/>
    </w:rPr>
  </w:style>
  <w:style w:type="paragraph" w:customStyle="1" w:styleId="Num-Heading9">
    <w:name w:val="Num-Heading 9"/>
    <w:basedOn w:val="Normal"/>
    <w:next w:val="Normal"/>
    <w:rsid w:val="004A3B28"/>
    <w:pPr>
      <w:keepNext/>
      <w:numPr>
        <w:ilvl w:val="8"/>
        <w:numId w:val="16"/>
      </w:numPr>
      <w:spacing w:before="240"/>
      <w:outlineLvl w:val="8"/>
    </w:pPr>
    <w:rPr>
      <w:b/>
    </w:rPr>
  </w:style>
  <w:style w:type="character" w:customStyle="1" w:styleId="SectionDividerChar">
    <w:name w:val="Section Divider Char"/>
    <w:basedOn w:val="DefaultParagraphFont"/>
    <w:link w:val="SectionDivider"/>
    <w:rsid w:val="00BA54FC"/>
    <w:rPr>
      <w:rFonts w:ascii="Arial Black" w:eastAsia="Times New Roman" w:hAnsi="Arial Black" w:cs="Arial"/>
      <w:b/>
      <w:snapToGrid w:val="0"/>
      <w:color w:val="002856" w:themeColor="text2"/>
      <w:sz w:val="32"/>
      <w:szCs w:val="32"/>
    </w:rPr>
  </w:style>
  <w:style w:type="numbering" w:customStyle="1" w:styleId="Num-Headings">
    <w:name w:val="Num-Headings"/>
    <w:basedOn w:val="NoList"/>
    <w:semiHidden/>
    <w:rsid w:val="004A3B28"/>
    <w:pPr>
      <w:numPr>
        <w:numId w:val="11"/>
      </w:numPr>
    </w:pPr>
  </w:style>
  <w:style w:type="character" w:customStyle="1" w:styleId="TableTextChar">
    <w:name w:val="Table Text Char"/>
    <w:basedOn w:val="DefaultParagraphFont"/>
    <w:link w:val="TableText"/>
    <w:rsid w:val="005D4B8F"/>
    <w:rPr>
      <w:rFonts w:ascii="Arial" w:hAnsi="Arial" w:cs="Arial"/>
      <w:szCs w:val="22"/>
      <w:lang w:val="en-US" w:eastAsia="en-US" w:bidi="ar-SA"/>
    </w:rPr>
  </w:style>
  <w:style w:type="paragraph" w:customStyle="1" w:styleId="Footer-left">
    <w:name w:val="Footer-left"/>
    <w:basedOn w:val="Footer"/>
    <w:rsid w:val="0090753B"/>
    <w:rPr>
      <w:szCs w:val="11"/>
    </w:rPr>
  </w:style>
  <w:style w:type="paragraph" w:customStyle="1" w:styleId="TableTextWhite">
    <w:name w:val="Table Text White"/>
    <w:basedOn w:val="TableText"/>
    <w:rsid w:val="00586F2A"/>
    <w:pPr>
      <w:numPr>
        <w:ilvl w:val="4"/>
      </w:numPr>
      <w:jc w:val="center"/>
    </w:pPr>
    <w:rPr>
      <w:color w:val="FFFFFF"/>
    </w:rPr>
  </w:style>
  <w:style w:type="paragraph" w:customStyle="1" w:styleId="TableTextBoldItalic">
    <w:name w:val="Table Text Bold Italic"/>
    <w:basedOn w:val="TableTextBold"/>
    <w:rsid w:val="00586F2A"/>
    <w:pPr>
      <w:numPr>
        <w:ilvl w:val="4"/>
      </w:numPr>
    </w:pPr>
    <w:rPr>
      <w:i/>
    </w:rPr>
  </w:style>
  <w:style w:type="character" w:customStyle="1" w:styleId="FooterChar">
    <w:name w:val="Footer Char"/>
    <w:basedOn w:val="DefaultParagraphFont"/>
    <w:link w:val="Footer"/>
    <w:rsid w:val="00F45A52"/>
    <w:rPr>
      <w:rFonts w:ascii="Arial" w:eastAsia="Times New Roman" w:hAnsi="Arial" w:cs="Arial"/>
      <w:sz w:val="11"/>
      <w:szCs w:val="22"/>
    </w:rPr>
  </w:style>
  <w:style w:type="paragraph" w:customStyle="1" w:styleId="SectionDivider-Numbered">
    <w:name w:val="Section Divider-Numbered"/>
    <w:basedOn w:val="SectionDivider"/>
    <w:rsid w:val="006F32FE"/>
    <w:pPr>
      <w:numPr>
        <w:numId w:val="17"/>
      </w:numPr>
      <w:outlineLvl w:val="9"/>
    </w:pPr>
  </w:style>
  <w:style w:type="table" w:customStyle="1" w:styleId="TableStyleWhite">
    <w:name w:val="Table Style White"/>
    <w:basedOn w:val="TableNormal"/>
    <w:uiPriority w:val="99"/>
    <w:qFormat/>
    <w:rsid w:val="00A175D3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/>
    </w:tcPr>
    <w:tblStylePr w:type="firstRow">
      <w:pPr>
        <w:jc w:val="center"/>
      </w:pPr>
      <w:rPr>
        <w:rFonts w:ascii="Arial" w:hAnsi="Arial"/>
        <w:b/>
        <w:color w:val="002856" w:themeColor="text2"/>
        <w:sz w:val="20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  <w:vAlign w:val="bottom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37BAE"/>
    <w:rPr>
      <w:rFonts w:ascii="Arial" w:eastAsia="Times New Roman" w:hAnsi="Arial" w:cs="Arial"/>
      <w:sz w:val="14"/>
      <w:szCs w:val="22"/>
    </w:rPr>
  </w:style>
  <w:style w:type="numbering" w:customStyle="1" w:styleId="Bullets">
    <w:name w:val="Bullets"/>
    <w:basedOn w:val="NoList"/>
    <w:rsid w:val="00D704A6"/>
    <w:pPr>
      <w:numPr>
        <w:numId w:val="22"/>
      </w:numPr>
    </w:pPr>
  </w:style>
  <w:style w:type="paragraph" w:customStyle="1" w:styleId="Header-TOC">
    <w:name w:val="Header-TOC"/>
    <w:rsid w:val="005D24DD"/>
    <w:pPr>
      <w:pBdr>
        <w:bottom w:val="single" w:sz="4" w:space="1" w:color="auto"/>
      </w:pBdr>
      <w:spacing w:after="20"/>
      <w:jc w:val="right"/>
    </w:pPr>
    <w:rPr>
      <w:rFonts w:ascii="Arial" w:eastAsia="Times New Roman" w:hAnsi="Arial" w:cs="Arial"/>
      <w:sz w:val="16"/>
      <w:szCs w:val="16"/>
    </w:rPr>
  </w:style>
  <w:style w:type="character" w:customStyle="1" w:styleId="Num-Heading1Char">
    <w:name w:val="Num-Heading 1 Char"/>
    <w:basedOn w:val="DefaultParagraphFont"/>
    <w:link w:val="Num-Heading1"/>
    <w:rsid w:val="005D24DD"/>
    <w:rPr>
      <w:rFonts w:ascii="Arial Black" w:eastAsia="Times New Roman" w:hAnsi="Arial Black" w:cs="Arial"/>
      <w:b/>
      <w:color w:val="002856" w:themeColor="text2"/>
      <w:sz w:val="32"/>
      <w:szCs w:val="22"/>
    </w:rPr>
  </w:style>
  <w:style w:type="character" w:customStyle="1" w:styleId="Heading1Char">
    <w:name w:val="Heading 1 Char"/>
    <w:basedOn w:val="DefaultParagraphFont"/>
    <w:link w:val="Heading1"/>
    <w:rsid w:val="005D24DD"/>
    <w:rPr>
      <w:rFonts w:ascii="Arial Black" w:eastAsia="Times New Roman" w:hAnsi="Arial Black" w:cs="Arial"/>
      <w:b/>
      <w:color w:val="002856" w:themeColor="text2"/>
      <w:sz w:val="32"/>
      <w:szCs w:val="22"/>
    </w:rPr>
  </w:style>
  <w:style w:type="table" w:styleId="TableGrid">
    <w:name w:val="Table Grid"/>
    <w:basedOn w:val="TableNormal"/>
    <w:rsid w:val="00F0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14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DarkBlueHorizontalLines">
    <w:name w:val="Dark Blue Horizontal Lines"/>
    <w:basedOn w:val="TableNormal"/>
    <w:uiPriority w:val="99"/>
    <w:rsid w:val="00396103"/>
    <w:tblPr>
      <w:tblBorders>
        <w:bottom w:val="single" w:sz="4" w:space="0" w:color="D3D3D3"/>
        <w:insideH w:val="single" w:sz="4" w:space="0" w:color="D3D3D3"/>
      </w:tblBorders>
    </w:tblPr>
    <w:tblStylePr w:type="firstRow">
      <w:pPr>
        <w:jc w:val="center"/>
      </w:pPr>
      <w:rPr>
        <w:rFonts w:ascii="Arial Black" w:hAnsi="Arial Black"/>
        <w:b w:val="0"/>
        <w:i w:val="0"/>
        <w:sz w:val="20"/>
      </w:rPr>
      <w:tblPr/>
      <w:trPr>
        <w:cantSplit/>
        <w:tblHeader/>
      </w:trPr>
      <w:tcPr>
        <w:shd w:val="clear" w:color="auto" w:fill="002856"/>
        <w:vAlign w:val="center"/>
      </w:tcPr>
    </w:tblStylePr>
  </w:style>
  <w:style w:type="paragraph" w:customStyle="1" w:styleId="TableHeadingArialBlack">
    <w:name w:val="Table Heading Arial Black"/>
    <w:basedOn w:val="TableText"/>
    <w:qFormat/>
    <w:rsid w:val="00396103"/>
    <w:pPr>
      <w:numPr>
        <w:ilvl w:val="4"/>
      </w:numPr>
      <w:jc w:val="center"/>
    </w:pPr>
    <w:rPr>
      <w:rFonts w:asciiTheme="majorHAnsi" w:hAnsiTheme="majorHAnsi"/>
      <w:sz w:val="18"/>
      <w:szCs w:val="18"/>
    </w:rPr>
  </w:style>
  <w:style w:type="paragraph" w:customStyle="1" w:styleId="TableTextArialBlack9ptBlue">
    <w:name w:val="Table Text Arial Black 9pt Blue"/>
    <w:basedOn w:val="TableText"/>
    <w:qFormat/>
    <w:rsid w:val="00396103"/>
    <w:pPr>
      <w:numPr>
        <w:ilvl w:val="4"/>
      </w:numPr>
    </w:pPr>
    <w:rPr>
      <w:rFonts w:ascii="Arial Black" w:hAnsi="Arial Black"/>
      <w:color w:val="002856"/>
      <w:sz w:val="18"/>
      <w:szCs w:val="20"/>
    </w:rPr>
  </w:style>
  <w:style w:type="paragraph" w:customStyle="1" w:styleId="AllCaps">
    <w:name w:val="All Caps"/>
    <w:basedOn w:val="Normal"/>
    <w:rsid w:val="00B94288"/>
    <w:rPr>
      <w:caps/>
      <w:smallCaps/>
    </w:rPr>
  </w:style>
  <w:style w:type="paragraph" w:customStyle="1" w:styleId="Footer-right">
    <w:name w:val="Footer-right"/>
    <w:basedOn w:val="Footer"/>
    <w:rsid w:val="00B94288"/>
    <w:pPr>
      <w:jc w:val="right"/>
    </w:pPr>
    <w:rPr>
      <w:noProof/>
    </w:rPr>
  </w:style>
  <w:style w:type="paragraph" w:styleId="BalloonText">
    <w:name w:val="Balloon Text"/>
    <w:basedOn w:val="Normal"/>
    <w:link w:val="BalloonTextChar"/>
    <w:semiHidden/>
    <w:unhideWhenUsed/>
    <w:rsid w:val="00035E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E58"/>
    <w:rPr>
      <w:rFonts w:ascii="Segoe UI" w:eastAsia="Times New Roman" w:hAnsi="Segoe UI" w:cs="Segoe UI"/>
      <w:sz w:val="18"/>
      <w:szCs w:val="18"/>
    </w:rPr>
  </w:style>
  <w:style w:type="numbering" w:customStyle="1" w:styleId="TableTextNumbered">
    <w:name w:val="Table Text Numbered"/>
    <w:basedOn w:val="NoList"/>
    <w:rsid w:val="00035E58"/>
    <w:pPr>
      <w:numPr>
        <w:numId w:val="24"/>
      </w:numPr>
    </w:pPr>
  </w:style>
  <w:style w:type="character" w:styleId="CommentReference">
    <w:name w:val="annotation reference"/>
    <w:basedOn w:val="DefaultParagraphFont"/>
    <w:semiHidden/>
    <w:unhideWhenUsed/>
    <w:rsid w:val="00790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0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0C0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0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0C0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8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OWD\AppData\Roaming\Microsoft\Templates\gcreport.dotm" TargetMode="External"/></Relationships>
</file>

<file path=word/theme/theme1.xml><?xml version="1.0" encoding="utf-8"?>
<a:theme xmlns:a="http://schemas.openxmlformats.org/drawingml/2006/main" name="White bkgrnd master">
  <a:themeElements>
    <a:clrScheme name="2020 Gartner Theme-003">
      <a:dk1>
        <a:sysClr val="windowText" lastClr="000000"/>
      </a:dk1>
      <a:lt1>
        <a:sysClr val="window" lastClr="FFFFFF"/>
      </a:lt1>
      <a:dk2>
        <a:srgbClr val="002856"/>
      </a:dk2>
      <a:lt2>
        <a:srgbClr val="FFFFFF"/>
      </a:lt2>
      <a:accent1>
        <a:srgbClr val="002856"/>
      </a:accent1>
      <a:accent2>
        <a:srgbClr val="6F7878"/>
      </a:accent2>
      <a:accent3>
        <a:srgbClr val="979D9D"/>
      </a:accent3>
      <a:accent4>
        <a:srgbClr val="009AD7"/>
      </a:accent4>
      <a:accent5>
        <a:srgbClr val="FF540A"/>
      </a:accent5>
      <a:accent6>
        <a:srgbClr val="FEC10D"/>
      </a:accent6>
      <a:hlink>
        <a:srgbClr val="0052D6"/>
      </a:hlink>
      <a:folHlink>
        <a:srgbClr val="0045B5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noFill/>
        <a:ln w="12700" cap="flat" cmpd="sng">
          <a:solidFill>
            <a:srgbClr val="6F7878"/>
          </a:solidFill>
          <a:prstDash val="solid"/>
          <a:round/>
          <a:headEnd type="none" w="lg" len="med"/>
          <a:tailEnd type="none" w="lg" len="med"/>
        </a:ln>
      </a:spPr>
      <a:bodyPr/>
      <a:lstStyle/>
    </a:lnDef>
    <a:txDef>
      <a:spPr>
        <a:noFill/>
      </a:spPr>
      <a:bodyPr wrap="none" lIns="0" rIns="0" rtlCol="0">
        <a:spAutoFit/>
      </a:bodyPr>
      <a:lstStyle>
        <a:defPPr algn="l">
          <a:spcBef>
            <a:spcPts val="600"/>
          </a:spcBef>
          <a:defRPr dirty="0" smtClean="0"/>
        </a:defPPr>
      </a:lstStyle>
    </a:txDef>
  </a:objectDefaults>
  <a:extraClrSchemeLst/>
  <a:custClrLst>
    <a:custClr name="GBlue">
      <a:srgbClr val="002856"/>
    </a:custClr>
    <a:custClr name="Sky">
      <a:srgbClr val="009AD7"/>
    </a:custClr>
    <a:custClr name="Surf">
      <a:srgbClr val="06C4B0"/>
    </a:custClr>
    <a:custClr name="Tangerine">
      <a:srgbClr val="FF540A"/>
    </a:custClr>
    <a:custClr name="Lemon">
      <a:srgbClr val="FEC10D"/>
    </a:custClr>
    <a:custClr name="Rose">
      <a:srgbClr val="E81159"/>
    </a:custClr>
    <a:custClr name="White">
      <a:srgbClr val="FFFFFF"/>
    </a:custClr>
    <a:custClr name="Steel">
      <a:srgbClr val="6F7878"/>
    </a:custClr>
    <a:custClr name="Black">
      <a:srgbClr val="000000"/>
    </a:custClr>
    <a:custClr name="Error Red">
      <a:srgbClr val="DE0A01"/>
    </a:custClr>
    <a:custClr name="GBlue Tint1">
      <a:srgbClr val="6A80A3"/>
    </a:custClr>
    <a:custClr name="Sky Tint1">
      <a:srgbClr val="49C5F4"/>
    </a:custClr>
    <a:custClr name="Surf Tint1">
      <a:srgbClr val="4EDCCA"/>
    </a:custClr>
    <a:custClr name="Tangerine Tint1">
      <a:srgbClr val="FF986C"/>
    </a:custClr>
    <a:custClr name="Lemon Tint1">
      <a:srgbClr val="FEDA6E"/>
    </a:custClr>
    <a:custClr name="Rose Tint1">
      <a:srgbClr val="F4729D"/>
    </a:custClr>
    <a:custClr name="White">
      <a:srgbClr val="FFFFFF"/>
    </a:custClr>
    <a:custClr name="Steel Tint1">
      <a:srgbClr val="979D9D"/>
    </a:custClr>
    <a:custClr name="White">
      <a:srgbClr val="FFFFFF"/>
    </a:custClr>
    <a:custClr name="Warning Yellow">
      <a:srgbClr val="F5AB23"/>
    </a:custClr>
    <a:custClr name="GBlue Tint2">
      <a:srgbClr val="A1B3CA"/>
    </a:custClr>
    <a:custClr name="Sky Tint2">
      <a:srgbClr val="91DCF8"/>
    </a:custClr>
    <a:custClr name="Surf Tint2">
      <a:srgbClr val="95EADF"/>
    </a:custClr>
    <a:custClr name="Tangerine Tint2">
      <a:srgbClr val="FBC9A6"/>
    </a:custClr>
    <a:custClr name="Lemon Tint2">
      <a:srgbClr val="FFEDB3"/>
    </a:custClr>
    <a:custClr name="Rose Tint2">
      <a:srgbClr val="F9C1D2"/>
    </a:custClr>
    <a:custClr name="White">
      <a:srgbClr val="FFFFFF"/>
    </a:custClr>
    <a:custClr name="Steel Tint2">
      <a:srgbClr val="BDBDBD"/>
    </a:custClr>
    <a:custClr name="White">
      <a:srgbClr val="FFFFFF"/>
    </a:custClr>
    <a:custClr name="Success Green">
      <a:srgbClr val="00A76D"/>
    </a:custClr>
    <a:custClr name="GBlue Tint3">
      <a:srgbClr val="D0DEEA"/>
    </a:custClr>
    <a:custClr name="Sky Dark1">
      <a:srgbClr val="0073A1"/>
    </a:custClr>
    <a:custClr name="Surf Dark1">
      <a:srgbClr val="048D7F"/>
    </a:custClr>
    <a:custClr name="Tangerine Dark1">
      <a:srgbClr val="BF3F07"/>
    </a:custClr>
    <a:custClr name="Lemon Dark1">
      <a:srgbClr val="BE910A"/>
    </a:custClr>
    <a:custClr name="Rose Dark1">
      <a:srgbClr val="AE0D43"/>
    </a:custClr>
    <a:custClr name="White">
      <a:srgbClr val="FFFFFF"/>
    </a:custClr>
    <a:custClr name="Steel Tint3">
      <a:srgbClr val="D3D3D3"/>
    </a:custClr>
    <a:custClr name="White">
      <a:srgbClr val="FFFFFF"/>
    </a:custClr>
    <a:custClr name="Background Gray">
      <a:srgbClr val="F4F4F4"/>
    </a:custClr>
    <a:custClr name="GBlue Dark1">
      <a:srgbClr val="355578"/>
    </a:custClr>
    <a:custClr name="Sky Dark2">
      <a:srgbClr val="004D6B"/>
    </a:custClr>
    <a:custClr name="Surf Dark2">
      <a:srgbClr val="036258"/>
    </a:custClr>
    <a:custClr name="Tangerine Dark2">
      <a:srgbClr val="7F2A05"/>
    </a:custClr>
    <a:custClr name="Lemon Dark2">
      <a:srgbClr val="7F6006"/>
    </a:custClr>
    <a:custClr name="Rose Dark2">
      <a:srgbClr val="74082C"/>
    </a:custClr>
    <a:custClr name="White">
      <a:srgbClr val="FFFFFF"/>
    </a:custClr>
    <a:custClr name="Steel Dark">
      <a:srgbClr val="535A5A"/>
    </a:custClr>
    <a:custClr name="White">
      <a:srgbClr val="FFFFFF"/>
    </a:custClr>
    <a:custClr name="Link Blue">
      <a:srgbClr val="0052D6"/>
    </a:custClr>
  </a:custClrLst>
  <a:extLst>
    <a:ext uri="{05A4C25C-085E-4340-85A3-A5531E510DB2}">
      <thm15:themeFamily xmlns:thm15="http://schemas.microsoft.com/office/thememl/2012/main" name="2021_Gartner_Corporate_PPT_Template_16x9-005.potx" id="{DDC5848D-2351-4872-BE9E-71EFA6F70FCA}" vid="{FEF5E424-8FD0-4E1D-80B2-EEF7D0484FC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244AB8062594D9F5CB0C13024256A" ma:contentTypeVersion="4" ma:contentTypeDescription="Create a new document." ma:contentTypeScope="" ma:versionID="002d73f612bc519a3cd5587a797b6897">
  <xsd:schema xmlns:xsd="http://www.w3.org/2001/XMLSchema" xmlns:xs="http://www.w3.org/2001/XMLSchema" xmlns:p="http://schemas.microsoft.com/office/2006/metadata/properties" xmlns:ns2="34e6a62a-2d98-4ff2-b929-6a6785f9d4b7" targetNamespace="http://schemas.microsoft.com/office/2006/metadata/properties" ma:root="true" ma:fieldsID="5452468320d865c2a60bdb5fa02c5901" ns2:_="">
    <xsd:import namespace="34e6a62a-2d98-4ff2-b929-6a6785f9d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a62a-2d98-4ff2-b929-6a6785f9d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47BD7-749B-498B-BEE1-CCF38DAC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6a62a-2d98-4ff2-b929-6a6785f9d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53748-9C87-400B-B4AB-C62DFE7A6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A56C32-A1E0-4C74-8D1D-6FAEB27999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06F805-3488-434D-AF6D-AC2A6B304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gcreport</Template>
  <TotalTime>2</TotalTime>
  <Pages>4</Pages>
  <Words>772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State Business Process Map for Resolve Audit and Document Findings</vt:lpstr>
    </vt:vector>
  </TitlesOfParts>
  <Company>Nebraska Liquor Control Commission</Company>
  <LinksUpToDate>false</LinksUpToDate>
  <CharactersWithSpaces>5079</CharactersWithSpaces>
  <SharedDoc>false</SharedDoc>
  <HLinks>
    <vt:vector size="60" baseType="variant">
      <vt:variant>
        <vt:i4>1114165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_Toc257201004</vt:lpwstr>
      </vt:variant>
      <vt:variant>
        <vt:i4>1114165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_Toc257201003</vt:lpwstr>
      </vt:variant>
      <vt:variant>
        <vt:i4>1114165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_Toc257201002</vt:lpwstr>
      </vt:variant>
      <vt:variant>
        <vt:i4>1114165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_Toc257201001</vt:lpwstr>
      </vt:variant>
      <vt:variant>
        <vt:i4>1114165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_Toc257201000</vt:lpwstr>
      </vt:variant>
      <vt:variant>
        <vt:i4>1638460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_Toc257200999</vt:lpwstr>
      </vt:variant>
      <vt:variant>
        <vt:i4>1638460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_Toc257200998</vt:lpwstr>
      </vt:variant>
      <vt:variant>
        <vt:i4>2162718</vt:i4>
      </vt:variant>
      <vt:variant>
        <vt:i4>15</vt:i4>
      </vt:variant>
      <vt:variant>
        <vt:i4>0</vt:i4>
      </vt:variant>
      <vt:variant>
        <vt:i4>5</vt:i4>
      </vt:variant>
      <vt:variant>
        <vt:lpwstr>mailto:WinCenterProposal&amp;Delivery.Support@gartner.com</vt:lpwstr>
      </vt:variant>
      <vt:variant>
        <vt:lpwstr/>
      </vt:variant>
      <vt:variant>
        <vt:i4>6488169</vt:i4>
      </vt:variant>
      <vt:variant>
        <vt:i4>12</vt:i4>
      </vt:variant>
      <vt:variant>
        <vt:i4>0</vt:i4>
      </vt:variant>
      <vt:variant>
        <vt:i4>5</vt:i4>
      </vt:variant>
      <vt:variant>
        <vt:lpwstr>http://gkm.gartner.com/gkm/livelink?func=ll&amp;objId=19285069&amp;objAction=browse&amp;viewType=1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http://gkm.gartner.com/gkm/livelink/fetch/2000/17826/651505/17720/263904/customview%2Ehtml?func=ll&amp;objId=263904&amp;objAction=browse&amp;viewType=1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State Business Process Map for Resolve Audit and Document Findings</dc:title>
  <dc:subject>330066102</dc:subject>
  <dc:creator>Frances Bressler</dc:creator>
  <cp:keywords/>
  <dc:description>Template Version: 1 JANUARY 2021</dc:description>
  <cp:lastModifiedBy>Fischer, Joy</cp:lastModifiedBy>
  <cp:revision>3</cp:revision>
  <cp:lastPrinted>2021-08-10T20:46:00Z</cp:lastPrinted>
  <dcterms:created xsi:type="dcterms:W3CDTF">2022-03-08T15:47:00Z</dcterms:created>
  <dcterms:modified xsi:type="dcterms:W3CDTF">2022-03-08T17:47:00Z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yMonth">
    <vt:lpwstr>07 July</vt:lpwstr>
  </property>
  <property fmtid="{D5CDD505-2E9C-101B-9397-08002B2CF9AE}" pid="3" name="Year">
    <vt:lpwstr>2021</vt:lpwstr>
  </property>
  <property fmtid="{D5CDD505-2E9C-101B-9397-08002B2CF9AE}" pid="4" name="CCname">
    <vt:lpwstr>CCname</vt:lpwstr>
  </property>
  <property fmtid="{D5CDD505-2E9C-101B-9397-08002B2CF9AE}" pid="5" name="CCphone">
    <vt:lpwstr/>
  </property>
  <property fmtid="{D5CDD505-2E9C-101B-9397-08002B2CF9AE}" pid="6" name="CCemail">
    <vt:lpwstr/>
  </property>
  <property fmtid="{D5CDD505-2E9C-101B-9397-08002B2CF9AE}" pid="7" name="DocumentType">
    <vt:lpwstr>Report</vt:lpwstr>
  </property>
  <property fmtid="{D5CDD505-2E9C-101B-9397-08002B2CF9AE}" pid="8" name="GCtitle">
    <vt:lpwstr>Associate Director</vt:lpwstr>
  </property>
  <property fmtid="{D5CDD505-2E9C-101B-9397-08002B2CF9AE}" pid="9" name="GCname">
    <vt:lpwstr>Frances Bressler</vt:lpwstr>
  </property>
  <property fmtid="{D5CDD505-2E9C-101B-9397-08002B2CF9AE}" pid="10" name="GCphone">
    <vt:lpwstr/>
  </property>
  <property fmtid="{D5CDD505-2E9C-101B-9397-08002B2CF9AE}" pid="11" name="GCemail">
    <vt:lpwstr>frances.bressler@gartner.com</vt:lpwstr>
  </property>
  <property fmtid="{D5CDD505-2E9C-101B-9397-08002B2CF9AE}" pid="12" name="GCadd">
    <vt:lpwstr/>
  </property>
  <property fmtid="{D5CDD505-2E9C-101B-9397-08002B2CF9AE}" pid="13" name="CCadd">
    <vt:lpwstr/>
  </property>
  <property fmtid="{D5CDD505-2E9C-101B-9397-08002B2CF9AE}" pid="14" name="CCfirstname">
    <vt:lpwstr/>
  </property>
  <property fmtid="{D5CDD505-2E9C-101B-9397-08002B2CF9AE}" pid="15" name="CClastname">
    <vt:lpwstr/>
  </property>
  <property fmtid="{D5CDD505-2E9C-101B-9397-08002B2CF9AE}" pid="16" name="CCtitle">
    <vt:lpwstr/>
  </property>
  <property fmtid="{D5CDD505-2E9C-101B-9397-08002B2CF9AE}" pid="17" name="LegalName">
    <vt:lpwstr>Gartner, Inc.</vt:lpwstr>
  </property>
  <property fmtid="{D5CDD505-2E9C-101B-9397-08002B2CF9AE}" pid="18" name="VersionNumber">
    <vt:lpwstr>1</vt:lpwstr>
  </property>
  <property fmtid="{D5CDD505-2E9C-101B-9397-08002B2CF9AE}" pid="19" name="Consulting Template">
    <vt:bool>true</vt:bool>
  </property>
  <property fmtid="{D5CDD505-2E9C-101B-9397-08002B2CF9AE}" pid="20" name="PropertyForm">
    <vt:lpwstr>GCReport</vt:lpwstr>
  </property>
  <property fmtid="{D5CDD505-2E9C-101B-9397-08002B2CF9AE}" pid="21" name="ContentTypeId">
    <vt:lpwstr>0x010100F53244AB8062594D9F5CB0C13024256A</vt:lpwstr>
  </property>
</Properties>
</file>